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0552E" w14:textId="77777777" w:rsidR="001477BE" w:rsidRDefault="00601D98">
      <w:pPr>
        <w:spacing w:line="600" w:lineRule="exact"/>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关于实施</w:t>
      </w:r>
      <w:r>
        <w:rPr>
          <w:rFonts w:ascii="方正小标宋简体" w:eastAsia="方正小标宋简体" w:hAnsi="Times New Roman" w:cs="Times New Roman" w:hint="eastAsia"/>
          <w:sz w:val="36"/>
          <w:szCs w:val="36"/>
        </w:rPr>
        <w:t>202</w:t>
      </w:r>
      <w:r>
        <w:rPr>
          <w:rFonts w:ascii="方正小标宋简体" w:eastAsia="方正小标宋简体" w:hAnsi="Times New Roman" w:cs="Times New Roman" w:hint="eastAsia"/>
          <w:sz w:val="36"/>
          <w:szCs w:val="36"/>
        </w:rPr>
        <w:t>1</w:t>
      </w:r>
      <w:r>
        <w:rPr>
          <w:rFonts w:ascii="方正小标宋简体" w:eastAsia="方正小标宋简体" w:hAnsi="Times New Roman" w:cs="Times New Roman" w:hint="eastAsia"/>
          <w:sz w:val="36"/>
          <w:szCs w:val="36"/>
        </w:rPr>
        <w:t>年度“高校原创文化精品</w:t>
      </w:r>
    </w:p>
    <w:p w14:paraId="5D30C5B0" w14:textId="77777777" w:rsidR="001477BE" w:rsidRDefault="00601D98">
      <w:pPr>
        <w:spacing w:line="600" w:lineRule="exact"/>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推广行动计划</w:t>
      </w:r>
      <w:proofErr w:type="gramStart"/>
      <w:r>
        <w:rPr>
          <w:rFonts w:ascii="方正小标宋简体" w:eastAsia="方正小标宋简体" w:hAnsi="Times New Roman" w:cs="Times New Roman" w:hint="eastAsia"/>
          <w:sz w:val="36"/>
          <w:szCs w:val="36"/>
        </w:rPr>
        <w:t>”</w:t>
      </w:r>
      <w:proofErr w:type="gramEnd"/>
      <w:r>
        <w:rPr>
          <w:rFonts w:ascii="方正小标宋简体" w:eastAsia="方正小标宋简体" w:hAnsi="Times New Roman" w:cs="Times New Roman" w:hint="eastAsia"/>
          <w:sz w:val="36"/>
          <w:szCs w:val="36"/>
        </w:rPr>
        <w:t>的说明</w:t>
      </w:r>
    </w:p>
    <w:p w14:paraId="331CD412" w14:textId="77777777" w:rsidR="001477BE" w:rsidRDefault="001477BE">
      <w:pPr>
        <w:spacing w:line="600" w:lineRule="exact"/>
        <w:rPr>
          <w:rFonts w:ascii="Times New Roman" w:hAnsi="Times New Roman" w:cs="Times New Roman"/>
        </w:rPr>
      </w:pPr>
    </w:p>
    <w:p w14:paraId="740075ED" w14:textId="77777777" w:rsidR="001477BE" w:rsidRDefault="00601D98">
      <w:pPr>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hint="eastAsia"/>
          <w:sz w:val="32"/>
          <w:szCs w:val="32"/>
        </w:rPr>
        <w:t>工作</w:t>
      </w:r>
      <w:r>
        <w:rPr>
          <w:rFonts w:ascii="Times New Roman" w:eastAsia="黑体" w:hAnsi="Times New Roman" w:cs="Times New Roman"/>
          <w:sz w:val="32"/>
          <w:szCs w:val="32"/>
        </w:rPr>
        <w:t>目标</w:t>
      </w:r>
    </w:p>
    <w:p w14:paraId="50B8F890" w14:textId="77777777" w:rsidR="001477BE" w:rsidRDefault="00601D98">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pacing w:val="4"/>
          <w:sz w:val="32"/>
          <w:szCs w:val="32"/>
        </w:rPr>
        <w:t>思想教育与艺术素质教育</w:t>
      </w:r>
      <w:r>
        <w:rPr>
          <w:rFonts w:ascii="Times New Roman" w:eastAsia="仿宋_GB2312" w:hAnsi="Times New Roman" w:cs="Times New Roman" w:hint="eastAsia"/>
          <w:spacing w:val="4"/>
          <w:sz w:val="32"/>
          <w:szCs w:val="32"/>
        </w:rPr>
        <w:t>相</w:t>
      </w:r>
      <w:r>
        <w:rPr>
          <w:rFonts w:ascii="Times New Roman" w:eastAsia="仿宋_GB2312" w:hAnsi="Times New Roman" w:cs="Times New Roman"/>
          <w:spacing w:val="4"/>
          <w:sz w:val="32"/>
          <w:szCs w:val="32"/>
        </w:rPr>
        <w:t>结合，</w:t>
      </w: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z w:val="32"/>
          <w:szCs w:val="32"/>
        </w:rPr>
        <w:t>思想精深、艺术精湛、制作精良</w:t>
      </w:r>
      <w:r>
        <w:rPr>
          <w:rFonts w:ascii="Times New Roman" w:eastAsia="仿宋_GB2312" w:hAnsi="Times New Roman" w:cs="Times New Roman" w:hint="eastAsia"/>
          <w:sz w:val="32"/>
          <w:szCs w:val="32"/>
        </w:rPr>
        <w:t>相</w:t>
      </w:r>
      <w:r>
        <w:rPr>
          <w:rFonts w:ascii="Times New Roman" w:eastAsia="仿宋_GB2312" w:hAnsi="Times New Roman" w:cs="Times New Roman"/>
          <w:sz w:val="32"/>
          <w:szCs w:val="32"/>
        </w:rPr>
        <w:t>统一</w:t>
      </w:r>
      <w:r>
        <w:rPr>
          <w:rFonts w:ascii="Times New Roman" w:eastAsia="仿宋_GB2312" w:hAnsi="Times New Roman" w:cs="Times New Roman"/>
          <w:spacing w:val="4"/>
          <w:sz w:val="32"/>
          <w:szCs w:val="32"/>
        </w:rPr>
        <w:t>，</w:t>
      </w:r>
      <w:r>
        <w:rPr>
          <w:rFonts w:ascii="仿宋_GB2312" w:eastAsia="仿宋_GB2312" w:hAnsi="宋体" w:cs="宋体" w:hint="eastAsia"/>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ascii="Times New Roman" w:eastAsia="仿宋_GB2312" w:hAnsi="Times New Roman" w:cs="Times New Roman" w:hint="eastAsia"/>
          <w:spacing w:val="4"/>
          <w:sz w:val="32"/>
          <w:szCs w:val="32"/>
        </w:rPr>
        <w:t>择优推广</w:t>
      </w:r>
      <w:r>
        <w:rPr>
          <w:rFonts w:ascii="Times New Roman" w:eastAsia="仿宋_GB2312" w:hAnsi="Times New Roman" w:cs="Times New Roman"/>
          <w:spacing w:val="4"/>
          <w:sz w:val="32"/>
          <w:szCs w:val="32"/>
        </w:rPr>
        <w:t>一批由高校师生原创的优秀</w:t>
      </w:r>
      <w:r>
        <w:rPr>
          <w:rFonts w:ascii="Times New Roman" w:eastAsia="仿宋_GB2312" w:hAnsi="Times New Roman" w:cs="Times New Roman" w:hint="eastAsia"/>
          <w:spacing w:val="4"/>
          <w:sz w:val="32"/>
          <w:szCs w:val="32"/>
        </w:rPr>
        <w:t>文化</w:t>
      </w:r>
      <w:r>
        <w:rPr>
          <w:rFonts w:ascii="Times New Roman" w:eastAsia="仿宋_GB2312" w:hAnsi="Times New Roman" w:cs="Times New Roman"/>
          <w:spacing w:val="4"/>
          <w:sz w:val="32"/>
          <w:szCs w:val="32"/>
        </w:rPr>
        <w:t>作品，</w:t>
      </w:r>
      <w:r>
        <w:rPr>
          <w:rFonts w:ascii="仿宋_GB2312" w:eastAsia="仿宋_GB2312" w:hAnsi="宋体" w:cs="宋体" w:hint="eastAsia"/>
          <w:kern w:val="0"/>
          <w:sz w:val="32"/>
          <w:szCs w:val="32"/>
        </w:rPr>
        <w:t>促进校园文化繁荣发展，推动以文化人、以文育人，滋养师生心灵、涵育师生品行、引领社会风尚。</w:t>
      </w:r>
    </w:p>
    <w:p w14:paraId="632482B4" w14:textId="77777777" w:rsidR="001477BE" w:rsidRDefault="00601D98">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作品要求</w:t>
      </w:r>
    </w:p>
    <w:p w14:paraId="0AB71DCB" w14:textId="77777777" w:rsidR="001477BE" w:rsidRDefault="00601D98">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14:paraId="2DFEA587" w14:textId="77777777" w:rsidR="001477BE" w:rsidRDefault="00601D98">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申报</w:t>
      </w:r>
      <w:r>
        <w:rPr>
          <w:rFonts w:ascii="Times New Roman" w:eastAsia="黑体" w:hAnsi="Times New Roman" w:cs="Times New Roman"/>
          <w:sz w:val="32"/>
          <w:szCs w:val="32"/>
        </w:rPr>
        <w:t>办法</w:t>
      </w:r>
    </w:p>
    <w:p w14:paraId="1D20E909" w14:textId="77777777" w:rsidR="001477BE" w:rsidRDefault="00601D98">
      <w:pPr>
        <w:overflowPunct w:val="0"/>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项目按照</w:t>
      </w:r>
      <w:r>
        <w:rPr>
          <w:rFonts w:ascii="Times New Roman" w:eastAsia="仿宋_GB2312" w:hAnsi="Times New Roman" w:hint="eastAsia"/>
          <w:sz w:val="32"/>
          <w:szCs w:val="32"/>
        </w:rPr>
        <w:t>高校推荐、地</w:t>
      </w:r>
      <w:r>
        <w:rPr>
          <w:rFonts w:ascii="Times New Roman" w:eastAsia="仿宋_GB2312" w:hAnsi="Times New Roman" w:hint="eastAsia"/>
          <w:sz w:val="32"/>
          <w:szCs w:val="32"/>
        </w:rPr>
        <w:t>方审定的原则实行限额申报。有意申</w:t>
      </w:r>
      <w:r>
        <w:rPr>
          <w:rFonts w:ascii="Times New Roman" w:eastAsia="仿宋_GB2312" w:hAnsi="Times New Roman" w:hint="eastAsia"/>
          <w:sz w:val="32"/>
          <w:szCs w:val="32"/>
        </w:rPr>
        <w:lastRenderedPageBreak/>
        <w:t>报的高校，根据工作实际和申报要求，自愿向所</w:t>
      </w:r>
      <w:r>
        <w:rPr>
          <w:rFonts w:ascii="Times New Roman" w:eastAsia="仿宋_GB2312" w:hAnsi="Times New Roman" w:cs="Times New Roman" w:hint="eastAsia"/>
          <w:sz w:val="32"/>
          <w:szCs w:val="32"/>
        </w:rPr>
        <w:t>在</w:t>
      </w:r>
      <w:r>
        <w:rPr>
          <w:rFonts w:ascii="仿宋_GB2312" w:eastAsia="仿宋_GB2312" w:hAnsi="Times New Roman" w:hint="eastAsia"/>
          <w:sz w:val="32"/>
          <w:szCs w:val="32"/>
        </w:rPr>
        <w:t>省（区、市）教育工作部门</w:t>
      </w:r>
      <w:r>
        <w:rPr>
          <w:rFonts w:ascii="Times New Roman" w:eastAsia="仿宋_GB2312" w:hAnsi="Times New Roman" w:cs="Times New Roman" w:hint="eastAsia"/>
          <w:sz w:val="32"/>
          <w:szCs w:val="32"/>
        </w:rPr>
        <w:t>提出申报</w:t>
      </w:r>
      <w:r>
        <w:rPr>
          <w:rFonts w:ascii="仿宋_GB2312" w:eastAsia="仿宋_GB2312" w:hAnsi="Times New Roman" w:hint="eastAsia"/>
          <w:sz w:val="32"/>
          <w:szCs w:val="32"/>
        </w:rPr>
        <w:t>，登录全国高校思想政治工作网（</w:t>
      </w:r>
      <w:r>
        <w:rPr>
          <w:rFonts w:ascii="Times New Roman" w:eastAsia="仿宋_GB2312" w:hAnsi="Times New Roman" w:cs="Times New Roman"/>
          <w:sz w:val="32"/>
          <w:szCs w:val="32"/>
        </w:rPr>
        <w:t>www.sizhengwang.cn</w:t>
      </w:r>
      <w:r>
        <w:rPr>
          <w:rFonts w:ascii="仿宋_GB2312" w:eastAsia="仿宋_GB2312" w:hAnsi="Times New Roman" w:hint="eastAsia"/>
          <w:sz w:val="32"/>
          <w:szCs w:val="32"/>
        </w:rPr>
        <w:t>）“高校思政工作申报系统”在线填报申报信息并上</w:t>
      </w:r>
      <w:proofErr w:type="gramStart"/>
      <w:r>
        <w:rPr>
          <w:rFonts w:ascii="仿宋_GB2312" w:eastAsia="仿宋_GB2312" w:hAnsi="Times New Roman" w:hint="eastAsia"/>
          <w:sz w:val="32"/>
          <w:szCs w:val="32"/>
        </w:rPr>
        <w:t>传相关</w:t>
      </w:r>
      <w:proofErr w:type="gramEnd"/>
      <w:r>
        <w:rPr>
          <w:rFonts w:ascii="仿宋_GB2312" w:eastAsia="仿宋_GB2312" w:hAnsi="Times New Roman" w:hint="eastAsia"/>
          <w:sz w:val="32"/>
          <w:szCs w:val="32"/>
        </w:rPr>
        <w:t>支撑材料。各省（区、市）教育工作部门负责对高校申报作品进行审核，按照不超过本地区高校数</w:t>
      </w:r>
      <w:r>
        <w:rPr>
          <w:rFonts w:ascii="Times New Roman" w:eastAsia="仿宋_GB2312" w:hAnsi="Times New Roman" w:cs="Times New Roman"/>
          <w:sz w:val="32"/>
          <w:szCs w:val="32"/>
        </w:rPr>
        <w:t>量</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的比</w:t>
      </w:r>
      <w:r>
        <w:rPr>
          <w:rFonts w:ascii="仿宋_GB2312" w:eastAsia="仿宋_GB2312" w:hAnsi="Times New Roman" w:hint="eastAsia"/>
          <w:sz w:val="32"/>
          <w:szCs w:val="32"/>
        </w:rPr>
        <w:t>例遴选和推荐有关申报作品（按本比例计算，不足</w:t>
      </w:r>
      <w:r>
        <w:rPr>
          <w:rFonts w:ascii="Times New Roman" w:eastAsia="仿宋_GB2312" w:hAnsi="Times New Roman" w:cs="Times New Roman"/>
          <w:sz w:val="32"/>
          <w:szCs w:val="32"/>
        </w:rPr>
        <w:t>1</w:t>
      </w:r>
      <w:r>
        <w:rPr>
          <w:rFonts w:ascii="仿宋_GB2312" w:eastAsia="仿宋_GB2312" w:hAnsi="Times New Roman" w:hint="eastAsia"/>
          <w:sz w:val="32"/>
          <w:szCs w:val="32"/>
        </w:rPr>
        <w:t>项的，按</w:t>
      </w:r>
      <w:r>
        <w:rPr>
          <w:rFonts w:ascii="Times New Roman" w:eastAsia="仿宋_GB2312" w:hAnsi="Times New Roman" w:cs="Times New Roman"/>
          <w:sz w:val="32"/>
          <w:szCs w:val="32"/>
        </w:rPr>
        <w:t>1</w:t>
      </w:r>
      <w:r>
        <w:rPr>
          <w:rFonts w:ascii="仿宋_GB2312" w:eastAsia="仿宋_GB2312" w:hAnsi="Times New Roman" w:hint="eastAsia"/>
          <w:sz w:val="32"/>
          <w:szCs w:val="32"/>
        </w:rPr>
        <w:t>项推荐），并在保证推荐质量的基础上，统筹兼顾不同类型高校。</w:t>
      </w:r>
      <w:r>
        <w:rPr>
          <w:rFonts w:ascii="Times New Roman" w:eastAsia="仿宋_GB2312" w:hAnsi="Times New Roman" w:hint="eastAsia"/>
          <w:sz w:val="32"/>
          <w:szCs w:val="32"/>
        </w:rPr>
        <w:t>原则上最终推荐作品来自不同高校。</w:t>
      </w:r>
    </w:p>
    <w:p w14:paraId="1298D291" w14:textId="77777777" w:rsidR="001477BE" w:rsidRDefault="00601D98">
      <w:pPr>
        <w:overflowPunct w:val="0"/>
        <w:spacing w:line="600" w:lineRule="exact"/>
        <w:ind w:firstLineChars="200" w:firstLine="640"/>
        <w:rPr>
          <w:rFonts w:eastAsia="仿宋_GB2312"/>
          <w:color w:val="000000"/>
          <w:kern w:val="0"/>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项目管理</w:t>
      </w:r>
    </w:p>
    <w:p w14:paraId="0BD2C56B" w14:textId="77777777" w:rsidR="001477BE" w:rsidRDefault="00601D98">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按照“公开公正、平等竞争</w:t>
      </w:r>
      <w:r>
        <w:rPr>
          <w:rFonts w:ascii="Times New Roman" w:eastAsia="仿宋_GB2312" w:hAnsi="Times New Roman" w:cs="Times New Roman" w:hint="eastAsia"/>
          <w:sz w:val="32"/>
          <w:szCs w:val="32"/>
        </w:rPr>
        <w:t>、质量优先、彰显特色”原则，</w:t>
      </w:r>
      <w:r>
        <w:rPr>
          <w:rFonts w:ascii="Times New Roman" w:eastAsia="仿宋_GB2312" w:hAnsi="Times New Roman" w:cs="Times New Roman"/>
          <w:sz w:val="32"/>
          <w:szCs w:val="32"/>
        </w:rPr>
        <w:t>教育部</w:t>
      </w:r>
      <w:r>
        <w:rPr>
          <w:rFonts w:ascii="Times New Roman" w:eastAsia="仿宋_GB2312" w:hAnsi="Times New Roman" w:cs="Times New Roman" w:hint="eastAsia"/>
          <w:sz w:val="32"/>
          <w:szCs w:val="32"/>
        </w:rPr>
        <w:t>思想政治工作</w:t>
      </w:r>
      <w:r>
        <w:rPr>
          <w:rFonts w:ascii="Times New Roman" w:eastAsia="仿宋_GB2312" w:hAnsi="Times New Roman" w:cs="Times New Roman"/>
          <w:sz w:val="32"/>
          <w:szCs w:val="32"/>
        </w:rPr>
        <w:t>司组织专家对</w:t>
      </w:r>
      <w:r>
        <w:rPr>
          <w:rFonts w:ascii="Times New Roman" w:eastAsia="仿宋_GB2312" w:hAnsi="Times New Roman" w:cs="Times New Roman" w:hint="eastAsia"/>
          <w:sz w:val="32"/>
          <w:szCs w:val="32"/>
        </w:rPr>
        <w:t>推荐作品</w:t>
      </w:r>
      <w:r>
        <w:rPr>
          <w:rFonts w:ascii="Times New Roman" w:eastAsia="仿宋_GB2312" w:hAnsi="Times New Roman" w:cs="Times New Roman"/>
          <w:sz w:val="32"/>
          <w:szCs w:val="32"/>
        </w:rPr>
        <w:t>进行资格审查和遴选</w:t>
      </w:r>
      <w:r>
        <w:rPr>
          <w:rFonts w:ascii="Times New Roman" w:eastAsia="仿宋_GB2312" w:hAnsi="Times New Roman" w:cs="Times New Roman" w:hint="eastAsia"/>
          <w:sz w:val="32"/>
          <w:szCs w:val="32"/>
        </w:rPr>
        <w:t>评审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择优选出一批推广作品予以支持。</w:t>
      </w:r>
    </w:p>
    <w:p w14:paraId="2FEC4AF3" w14:textId="77777777" w:rsidR="001477BE" w:rsidRDefault="00601D98">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14:paraId="17042525" w14:textId="77777777" w:rsidR="001477BE" w:rsidRDefault="00601D98">
      <w:pPr>
        <w:overflowPunct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教育部思想政治工作司对纳入推广的每项作品</w:t>
      </w:r>
      <w:r>
        <w:rPr>
          <w:rFonts w:ascii="Times New Roman" w:eastAsia="仿宋_GB2312" w:hAnsi="Times New Roman" w:cs="Times New Roman"/>
          <w:sz w:val="32"/>
          <w:szCs w:val="32"/>
        </w:rPr>
        <w:t>给予</w:t>
      </w:r>
      <w:r>
        <w:rPr>
          <w:rFonts w:ascii="Times New Roman" w:eastAsia="仿宋_GB2312" w:hAnsi="Times New Roman" w:cs="Times New Roman" w:hint="eastAsia"/>
          <w:sz w:val="32"/>
          <w:szCs w:val="32"/>
        </w:rPr>
        <w:t>一定额度</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推广</w:t>
      </w:r>
      <w:r>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，一次性拨</w:t>
      </w:r>
      <w:r>
        <w:rPr>
          <w:rFonts w:ascii="Times New Roman" w:eastAsia="仿宋_GB2312" w:hAnsi="Times New Roman" w:cs="Times New Roman" w:hint="eastAsia"/>
          <w:sz w:val="32"/>
          <w:szCs w:val="32"/>
        </w:rPr>
        <w:t>付。项目所在省（区、市）和高校可结合实际，给予一定的政策、经费配套支持。</w:t>
      </w:r>
    </w:p>
    <w:p w14:paraId="1511C041" w14:textId="77777777" w:rsidR="001477BE" w:rsidRDefault="001477BE">
      <w:pPr>
        <w:widowControl/>
        <w:shd w:val="clear" w:color="auto" w:fill="FFFFFF"/>
        <w:overflowPunct w:val="0"/>
        <w:spacing w:line="600" w:lineRule="exact"/>
        <w:ind w:firstLine="600"/>
        <w:jc w:val="left"/>
        <w:rPr>
          <w:rFonts w:ascii="Times New Roman" w:eastAsia="仿宋_GB2312" w:hAnsi="Times New Roman" w:cs="Times New Roman"/>
          <w:sz w:val="32"/>
          <w:szCs w:val="32"/>
        </w:rPr>
      </w:pPr>
    </w:p>
    <w:p w14:paraId="65093FD9" w14:textId="77777777" w:rsidR="001477BE" w:rsidRDefault="00601D98">
      <w:pPr>
        <w:tabs>
          <w:tab w:val="left" w:pos="1560"/>
        </w:tabs>
        <w:overflowPunct w:val="0"/>
        <w:spacing w:line="600" w:lineRule="exact"/>
        <w:ind w:leftChars="270" w:left="2077" w:hangingChars="472" w:hanging="151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“高校原创文化精品推广行动计划”作品推荐书</w:t>
      </w:r>
    </w:p>
    <w:p w14:paraId="2EE3578D" w14:textId="77777777" w:rsidR="001477BE" w:rsidRDefault="00601D98">
      <w:pPr>
        <w:overflowPunct w:val="0"/>
        <w:spacing w:line="600" w:lineRule="exact"/>
        <w:ind w:leftChars="760" w:left="2236" w:hangingChars="200" w:hanging="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kern w:val="0"/>
          <w:sz w:val="32"/>
          <w:szCs w:val="32"/>
        </w:rPr>
        <w:t>“高校原创文化精品推广行动计划”推广作品管理办法（试行）</w:t>
      </w:r>
    </w:p>
    <w:p w14:paraId="62A28F64" w14:textId="77777777" w:rsidR="001477BE" w:rsidRDefault="001477BE">
      <w:pPr>
        <w:rPr>
          <w:rFonts w:ascii="Times New Roman" w:eastAsia="仿宋_GB2312" w:hAnsi="Times New Roman" w:cs="Times New Roman"/>
          <w:sz w:val="32"/>
          <w:szCs w:val="32"/>
        </w:rPr>
      </w:pPr>
    </w:p>
    <w:p w14:paraId="1163E0FF" w14:textId="77777777" w:rsidR="001477BE" w:rsidRDefault="001477BE">
      <w:pPr>
        <w:spacing w:line="600" w:lineRule="exact"/>
        <w:rPr>
          <w:rFonts w:ascii="Times New Roman" w:eastAsia="黑体" w:hAnsi="Times New Roman" w:cs="Times New Roman"/>
          <w:sz w:val="32"/>
          <w:szCs w:val="32"/>
        </w:rPr>
        <w:sectPr w:rsidR="001477BE" w:rsidSect="00EB455B">
          <w:footerReference w:type="default" r:id="rId8"/>
          <w:pgSz w:w="11906" w:h="16838"/>
          <w:pgMar w:top="1418" w:right="1418" w:bottom="1418" w:left="1418" w:header="851" w:footer="992" w:gutter="0"/>
          <w:pgNumType w:fmt="numberInDash"/>
          <w:cols w:space="425"/>
          <w:docGrid w:type="lines" w:linePitch="312"/>
        </w:sectPr>
      </w:pPr>
    </w:p>
    <w:p w14:paraId="3FBB5F2B" w14:textId="77777777" w:rsidR="001477BE" w:rsidRDefault="00601D98">
      <w:pPr>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14:paraId="123EC7DF" w14:textId="77777777" w:rsidR="001477BE" w:rsidRDefault="001477BE">
      <w:pPr>
        <w:jc w:val="center"/>
        <w:rPr>
          <w:rFonts w:ascii="黑体" w:eastAsia="黑体" w:hAnsi="Times New Roman" w:cs="Times New Roman"/>
          <w:kern w:val="32"/>
          <w:sz w:val="52"/>
          <w:szCs w:val="52"/>
        </w:rPr>
      </w:pPr>
    </w:p>
    <w:p w14:paraId="0D8661EC" w14:textId="77777777" w:rsidR="001477BE" w:rsidRDefault="001477BE">
      <w:pPr>
        <w:jc w:val="center"/>
        <w:rPr>
          <w:rFonts w:ascii="黑体" w:eastAsia="黑体" w:hAnsi="Times New Roman" w:cs="Times New Roman"/>
          <w:kern w:val="32"/>
          <w:sz w:val="52"/>
          <w:szCs w:val="52"/>
        </w:rPr>
      </w:pPr>
    </w:p>
    <w:p w14:paraId="77675F24" w14:textId="77777777" w:rsidR="001477BE" w:rsidRDefault="00601D98">
      <w:pPr>
        <w:spacing w:line="600" w:lineRule="exact"/>
        <w:jc w:val="center"/>
        <w:rPr>
          <w:rFonts w:ascii="方正小标宋简体" w:eastAsia="方正小标宋简体" w:hAnsi="宋体" w:cs="Times New Roman"/>
          <w:kern w:val="32"/>
          <w:sz w:val="48"/>
          <w:szCs w:val="48"/>
        </w:rPr>
      </w:pPr>
      <w:r>
        <w:rPr>
          <w:rFonts w:ascii="方正小标宋简体" w:eastAsia="方正小标宋简体" w:hAnsi="宋体" w:cs="Times New Roman" w:hint="eastAsia"/>
          <w:kern w:val="32"/>
          <w:sz w:val="48"/>
          <w:szCs w:val="48"/>
        </w:rPr>
        <w:t>“高校原创文化精品推广行动计划”</w:t>
      </w:r>
    </w:p>
    <w:p w14:paraId="53B9E20F" w14:textId="77777777" w:rsidR="001477BE" w:rsidRDefault="00601D98">
      <w:pPr>
        <w:spacing w:line="600" w:lineRule="exact"/>
        <w:jc w:val="center"/>
        <w:rPr>
          <w:rFonts w:ascii="方正小标宋简体" w:eastAsia="方正小标宋简体" w:hAnsi="Times New Roman" w:cs="Times New Roman"/>
          <w:kern w:val="32"/>
          <w:sz w:val="48"/>
          <w:szCs w:val="48"/>
        </w:rPr>
      </w:pPr>
      <w:r>
        <w:rPr>
          <w:rFonts w:ascii="方正小标宋简体" w:eastAsia="方正小标宋简体" w:hAnsi="宋体" w:cs="Times New Roman" w:hint="eastAsia"/>
          <w:kern w:val="32"/>
          <w:sz w:val="48"/>
          <w:szCs w:val="48"/>
        </w:rPr>
        <w:t>作品推荐</w:t>
      </w:r>
      <w:r>
        <w:rPr>
          <w:rFonts w:ascii="方正小标宋简体" w:eastAsia="方正小标宋简体" w:hAnsi="Times New Roman" w:cs="Times New Roman" w:hint="eastAsia"/>
          <w:kern w:val="32"/>
          <w:sz w:val="48"/>
          <w:szCs w:val="48"/>
        </w:rPr>
        <w:t>书</w:t>
      </w:r>
    </w:p>
    <w:p w14:paraId="1D224E91" w14:textId="77777777" w:rsidR="001477BE" w:rsidRDefault="001477BE">
      <w:pPr>
        <w:spacing w:line="600" w:lineRule="exact"/>
        <w:rPr>
          <w:rFonts w:ascii="仿宋_GB2312" w:eastAsia="仿宋_GB2312" w:hAnsi="Times New Roman" w:cs="Times New Roman"/>
          <w:kern w:val="32"/>
          <w:sz w:val="32"/>
          <w:szCs w:val="32"/>
        </w:rPr>
      </w:pPr>
    </w:p>
    <w:p w14:paraId="482CC07B" w14:textId="77777777" w:rsidR="001477BE" w:rsidRDefault="001477BE">
      <w:pPr>
        <w:spacing w:line="600" w:lineRule="exact"/>
        <w:rPr>
          <w:rFonts w:ascii="仿宋_GB2312" w:eastAsia="仿宋_GB2312" w:hAnsi="Times New Roman" w:cs="Times New Roman"/>
          <w:kern w:val="32"/>
          <w:sz w:val="32"/>
          <w:szCs w:val="32"/>
        </w:rPr>
      </w:pPr>
    </w:p>
    <w:p w14:paraId="77E1042C" w14:textId="77777777" w:rsidR="001477BE" w:rsidRDefault="001477BE">
      <w:pPr>
        <w:spacing w:line="600" w:lineRule="exact"/>
        <w:rPr>
          <w:rFonts w:ascii="仿宋_GB2312" w:eastAsia="仿宋_GB2312" w:hAnsi="Times New Roman" w:cs="Times New Roman"/>
          <w:kern w:val="32"/>
          <w:sz w:val="32"/>
          <w:szCs w:val="32"/>
        </w:rPr>
      </w:pPr>
    </w:p>
    <w:p w14:paraId="0E6A15DB" w14:textId="77777777" w:rsidR="001477BE" w:rsidRDefault="001477BE">
      <w:pPr>
        <w:spacing w:line="600" w:lineRule="exact"/>
        <w:rPr>
          <w:rFonts w:ascii="仿宋_GB2312" w:eastAsia="仿宋_GB2312" w:hAnsi="Times New Roman" w:cs="Times New Roman"/>
          <w:kern w:val="32"/>
          <w:sz w:val="32"/>
          <w:szCs w:val="32"/>
        </w:rPr>
      </w:pPr>
    </w:p>
    <w:p w14:paraId="16D52E6E" w14:textId="77777777" w:rsidR="001477BE" w:rsidRDefault="001477BE">
      <w:pPr>
        <w:spacing w:line="600" w:lineRule="exact"/>
        <w:rPr>
          <w:rFonts w:ascii="仿宋_GB2312" w:eastAsia="仿宋_GB2312" w:hAnsi="Times New Roman" w:cs="Times New Roman"/>
          <w:kern w:val="32"/>
          <w:sz w:val="32"/>
          <w:szCs w:val="32"/>
        </w:rPr>
      </w:pPr>
    </w:p>
    <w:p w14:paraId="0B62EA76" w14:textId="77777777" w:rsidR="001477BE" w:rsidRDefault="00601D98">
      <w:pPr>
        <w:spacing w:after="156" w:line="600" w:lineRule="exact"/>
        <w:ind w:firstLineChars="250" w:firstLine="800"/>
        <w:jc w:val="left"/>
        <w:rPr>
          <w:rFonts w:ascii="楷体_GB2312" w:eastAsia="楷体_GB2312" w:hAnsi="Times New Roman" w:cs="Times New Roman"/>
          <w:kern w:val="32"/>
          <w:sz w:val="32"/>
          <w:szCs w:val="32"/>
          <w:u w:val="single"/>
        </w:rPr>
      </w:pPr>
      <w:r>
        <w:rPr>
          <w:rFonts w:ascii="楷体_GB2312" w:eastAsia="楷体_GB2312" w:hAnsi="Times New Roman" w:cs="Times New Roman" w:hint="eastAsia"/>
          <w:kern w:val="32"/>
          <w:sz w:val="32"/>
          <w:szCs w:val="32"/>
        </w:rPr>
        <w:t>推荐高校</w:t>
      </w:r>
      <w:r>
        <w:rPr>
          <w:rFonts w:ascii="楷体_GB2312" w:eastAsia="楷体_GB2312" w:hAnsi="Times New Roman" w:cs="Times New Roman" w:hint="eastAsia"/>
          <w:kern w:val="32"/>
          <w:sz w:val="32"/>
          <w:szCs w:val="32"/>
          <w:u w:val="single"/>
        </w:rPr>
        <w:t xml:space="preserve">                                 </w:t>
      </w:r>
    </w:p>
    <w:p w14:paraId="6CC962B1" w14:textId="77777777" w:rsidR="001477BE" w:rsidRDefault="00601D98">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作品类型</w:t>
      </w:r>
      <w:r>
        <w:rPr>
          <w:rFonts w:ascii="仿宋_GB2312" w:eastAsia="仿宋_GB2312" w:hAnsi="Times New Roman" w:cs="Times New Roman" w:hint="eastAsia"/>
          <w:kern w:val="32"/>
          <w:sz w:val="32"/>
          <w:szCs w:val="32"/>
          <w:u w:val="single"/>
        </w:rPr>
        <w:t xml:space="preserve">                                 </w:t>
      </w:r>
    </w:p>
    <w:p w14:paraId="04DC187D" w14:textId="77777777" w:rsidR="001477BE" w:rsidRDefault="00601D98">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作品名称</w:t>
      </w:r>
      <w:r>
        <w:rPr>
          <w:rFonts w:ascii="仿宋_GB2312" w:eastAsia="仿宋_GB2312" w:hAnsi="Times New Roman" w:cs="Times New Roman" w:hint="eastAsia"/>
          <w:kern w:val="32"/>
          <w:sz w:val="32"/>
          <w:szCs w:val="32"/>
          <w:u w:val="single"/>
        </w:rPr>
        <w:t xml:space="preserve">                                 </w:t>
      </w:r>
    </w:p>
    <w:p w14:paraId="0AA43460" w14:textId="77777777" w:rsidR="001477BE" w:rsidRDefault="00601D98">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填报日期</w:t>
      </w:r>
      <w:r>
        <w:rPr>
          <w:rFonts w:ascii="仿宋_GB2312" w:eastAsia="仿宋_GB2312" w:hAnsi="Times New Roman" w:cs="Times New Roman" w:hint="eastAsia"/>
          <w:kern w:val="32"/>
          <w:sz w:val="32"/>
          <w:szCs w:val="32"/>
          <w:u w:val="single"/>
        </w:rPr>
        <w:t xml:space="preserve">                                 </w:t>
      </w:r>
    </w:p>
    <w:p w14:paraId="587A0CDB" w14:textId="77777777" w:rsidR="001477BE" w:rsidRDefault="001477BE">
      <w:pPr>
        <w:spacing w:line="600" w:lineRule="exact"/>
        <w:rPr>
          <w:rFonts w:ascii="仿宋_GB2312" w:eastAsia="仿宋_GB2312" w:hAnsi="Times New Roman" w:cs="Times New Roman"/>
          <w:kern w:val="32"/>
          <w:sz w:val="32"/>
          <w:szCs w:val="32"/>
        </w:rPr>
      </w:pPr>
    </w:p>
    <w:p w14:paraId="5D4C206C" w14:textId="77777777" w:rsidR="001477BE" w:rsidRDefault="001477BE">
      <w:pPr>
        <w:spacing w:line="600" w:lineRule="exact"/>
        <w:rPr>
          <w:rFonts w:ascii="仿宋_GB2312" w:eastAsia="仿宋_GB2312" w:hAnsi="Times New Roman" w:cs="Times New Roman"/>
          <w:kern w:val="32"/>
          <w:sz w:val="32"/>
          <w:szCs w:val="32"/>
        </w:rPr>
      </w:pPr>
    </w:p>
    <w:p w14:paraId="4C84BA88" w14:textId="77777777" w:rsidR="001477BE" w:rsidRDefault="001477BE">
      <w:pPr>
        <w:spacing w:line="600" w:lineRule="exact"/>
        <w:rPr>
          <w:rFonts w:ascii="仿宋_GB2312" w:eastAsia="仿宋_GB2312" w:hAnsi="Times New Roman" w:cs="Times New Roman"/>
          <w:kern w:val="32"/>
          <w:sz w:val="32"/>
          <w:szCs w:val="32"/>
        </w:rPr>
      </w:pPr>
    </w:p>
    <w:p w14:paraId="1AF4D172" w14:textId="77777777" w:rsidR="001477BE" w:rsidRDefault="00601D98">
      <w:pPr>
        <w:spacing w:line="600" w:lineRule="exact"/>
        <w:jc w:val="center"/>
        <w:rPr>
          <w:rFonts w:ascii="楷体_GB2312" w:eastAsia="楷体_GB2312" w:hAnsi="宋体" w:cs="Times New Roman"/>
          <w:color w:val="000000"/>
          <w:kern w:val="32"/>
          <w:sz w:val="32"/>
          <w:szCs w:val="32"/>
        </w:rPr>
      </w:pPr>
      <w:r>
        <w:rPr>
          <w:rFonts w:ascii="楷体_GB2312" w:eastAsia="楷体_GB2312" w:hAnsi="宋体" w:cs="Times New Roman" w:hint="eastAsia"/>
          <w:color w:val="000000"/>
          <w:kern w:val="32"/>
          <w:sz w:val="32"/>
          <w:szCs w:val="32"/>
        </w:rPr>
        <w:t>教育部思想政治工作司制</w:t>
      </w:r>
    </w:p>
    <w:p w14:paraId="3D13B451" w14:textId="77777777" w:rsidR="001477BE" w:rsidRDefault="00601D98">
      <w:pPr>
        <w:spacing w:line="600" w:lineRule="exact"/>
        <w:jc w:val="center"/>
        <w:rPr>
          <w:rFonts w:ascii="Times New Roman" w:eastAsia="楷体_GB2312" w:hAnsi="Times New Roman" w:cs="Times New Roman"/>
          <w:color w:val="000000"/>
          <w:kern w:val="32"/>
          <w:sz w:val="32"/>
          <w:szCs w:val="32"/>
        </w:rPr>
      </w:pPr>
      <w:r>
        <w:rPr>
          <w:rFonts w:ascii="Times New Roman" w:eastAsia="楷体_GB2312" w:hAnsi="Times New Roman" w:cs="Times New Roman"/>
          <w:color w:val="000000"/>
          <w:kern w:val="32"/>
          <w:sz w:val="32"/>
          <w:szCs w:val="32"/>
        </w:rPr>
        <w:t>20</w:t>
      </w:r>
      <w:r>
        <w:rPr>
          <w:rFonts w:ascii="Times New Roman" w:eastAsia="楷体_GB2312" w:hAnsi="Times New Roman" w:cs="Times New Roman" w:hint="eastAsia"/>
          <w:color w:val="000000"/>
          <w:kern w:val="32"/>
          <w:sz w:val="32"/>
          <w:szCs w:val="32"/>
        </w:rPr>
        <w:t>20</w:t>
      </w:r>
      <w:r>
        <w:rPr>
          <w:rFonts w:ascii="Times New Roman" w:eastAsia="楷体_GB2312" w:hAnsi="Times New Roman" w:cs="Times New Roman"/>
          <w:color w:val="000000"/>
          <w:kern w:val="32"/>
          <w:sz w:val="32"/>
          <w:szCs w:val="32"/>
        </w:rPr>
        <w:t>年</w:t>
      </w:r>
      <w:r>
        <w:rPr>
          <w:rFonts w:ascii="Times New Roman" w:eastAsia="楷体_GB2312" w:hAnsi="Times New Roman" w:cs="Times New Roman" w:hint="eastAsia"/>
          <w:color w:val="000000"/>
          <w:kern w:val="32"/>
          <w:sz w:val="32"/>
          <w:szCs w:val="32"/>
        </w:rPr>
        <w:t>10</w:t>
      </w:r>
      <w:r>
        <w:rPr>
          <w:rFonts w:ascii="Times New Roman" w:eastAsia="楷体_GB2312" w:hAnsi="Times New Roman" w:cs="Times New Roman"/>
          <w:color w:val="000000"/>
          <w:kern w:val="32"/>
          <w:sz w:val="32"/>
          <w:szCs w:val="32"/>
        </w:rPr>
        <w:t>月</w:t>
      </w:r>
    </w:p>
    <w:p w14:paraId="37F96037" w14:textId="77777777" w:rsidR="001477BE" w:rsidRDefault="001477BE">
      <w:pPr>
        <w:spacing w:line="480" w:lineRule="auto"/>
        <w:jc w:val="center"/>
        <w:rPr>
          <w:rFonts w:ascii="仿宋_GB2312" w:eastAsia="仿宋_GB2312" w:hAnsi="Times New Roman" w:cs="Times New Roman"/>
          <w:kern w:val="0"/>
          <w:sz w:val="32"/>
          <w:szCs w:val="32"/>
        </w:rPr>
      </w:pPr>
    </w:p>
    <w:p w14:paraId="74ED012F" w14:textId="77777777" w:rsidR="001477BE" w:rsidRDefault="001477BE">
      <w:pPr>
        <w:spacing w:line="480" w:lineRule="auto"/>
        <w:jc w:val="center"/>
        <w:rPr>
          <w:rFonts w:ascii="仿宋_GB2312" w:eastAsia="仿宋_GB2312" w:hAnsi="Times New Roman" w:cs="Times New Roman"/>
          <w:b/>
          <w:kern w:val="0"/>
          <w:sz w:val="44"/>
          <w:szCs w:val="44"/>
        </w:rPr>
      </w:pPr>
    </w:p>
    <w:p w14:paraId="435354CC" w14:textId="77777777" w:rsidR="001477BE" w:rsidRDefault="001477BE">
      <w:pPr>
        <w:spacing w:line="480" w:lineRule="auto"/>
        <w:jc w:val="center"/>
        <w:rPr>
          <w:rFonts w:ascii="仿宋_GB2312" w:eastAsia="仿宋_GB2312" w:hAnsi="Times New Roman" w:cs="Times New Roman"/>
          <w:b/>
          <w:kern w:val="0"/>
          <w:sz w:val="44"/>
          <w:szCs w:val="44"/>
        </w:rPr>
      </w:pPr>
    </w:p>
    <w:p w14:paraId="6EE8DF29" w14:textId="77777777" w:rsidR="001477BE" w:rsidRDefault="001477BE">
      <w:pPr>
        <w:spacing w:line="480" w:lineRule="auto"/>
        <w:jc w:val="center"/>
        <w:rPr>
          <w:rFonts w:ascii="仿宋_GB2312" w:eastAsia="仿宋_GB2312" w:hAnsi="Times New Roman" w:cs="Times New Roman"/>
          <w:b/>
          <w:kern w:val="0"/>
          <w:sz w:val="44"/>
          <w:szCs w:val="44"/>
        </w:rPr>
      </w:pPr>
    </w:p>
    <w:p w14:paraId="76C62BEA" w14:textId="77777777" w:rsidR="001477BE" w:rsidRDefault="00601D98">
      <w:pPr>
        <w:spacing w:line="480" w:lineRule="auto"/>
        <w:jc w:val="center"/>
        <w:rPr>
          <w:rFonts w:ascii="仿宋_GB2312" w:eastAsia="仿宋_GB2312" w:hAnsi="Times New Roman" w:cs="Times New Roman"/>
          <w:b/>
          <w:kern w:val="0"/>
          <w:sz w:val="44"/>
          <w:szCs w:val="44"/>
        </w:rPr>
      </w:pPr>
      <w:r>
        <w:rPr>
          <w:rFonts w:ascii="仿宋_GB2312" w:eastAsia="仿宋_GB2312" w:hAnsi="Times New Roman" w:cs="Times New Roman" w:hint="eastAsia"/>
          <w:b/>
          <w:kern w:val="0"/>
          <w:sz w:val="44"/>
          <w:szCs w:val="44"/>
        </w:rPr>
        <w:t>填</w:t>
      </w:r>
      <w:r>
        <w:rPr>
          <w:rFonts w:ascii="仿宋_GB2312" w:eastAsia="仿宋_GB2312" w:hAnsi="Times New Roman" w:cs="Times New Roman" w:hint="eastAsia"/>
          <w:b/>
          <w:kern w:val="0"/>
          <w:sz w:val="44"/>
          <w:szCs w:val="44"/>
        </w:rPr>
        <w:t xml:space="preserve"> </w:t>
      </w:r>
      <w:r>
        <w:rPr>
          <w:rFonts w:ascii="仿宋_GB2312" w:eastAsia="仿宋_GB2312" w:hAnsi="Times New Roman" w:cs="Times New Roman" w:hint="eastAsia"/>
          <w:b/>
          <w:kern w:val="0"/>
          <w:sz w:val="44"/>
          <w:szCs w:val="44"/>
        </w:rPr>
        <w:t>表</w:t>
      </w:r>
      <w:r>
        <w:rPr>
          <w:rFonts w:ascii="仿宋_GB2312" w:eastAsia="仿宋_GB2312" w:hAnsi="Times New Roman" w:cs="Times New Roman" w:hint="eastAsia"/>
          <w:b/>
          <w:kern w:val="0"/>
          <w:sz w:val="44"/>
          <w:szCs w:val="44"/>
        </w:rPr>
        <w:t xml:space="preserve"> </w:t>
      </w:r>
      <w:r>
        <w:rPr>
          <w:rFonts w:ascii="仿宋_GB2312" w:eastAsia="仿宋_GB2312" w:hAnsi="Times New Roman" w:cs="Times New Roman" w:hint="eastAsia"/>
          <w:b/>
          <w:kern w:val="0"/>
          <w:sz w:val="44"/>
          <w:szCs w:val="44"/>
        </w:rPr>
        <w:t>说</w:t>
      </w:r>
      <w:r>
        <w:rPr>
          <w:rFonts w:ascii="仿宋_GB2312" w:eastAsia="仿宋_GB2312" w:hAnsi="Times New Roman" w:cs="Times New Roman" w:hint="eastAsia"/>
          <w:b/>
          <w:kern w:val="0"/>
          <w:sz w:val="44"/>
          <w:szCs w:val="44"/>
        </w:rPr>
        <w:t xml:space="preserve"> </w:t>
      </w:r>
      <w:r>
        <w:rPr>
          <w:rFonts w:ascii="仿宋_GB2312" w:eastAsia="仿宋_GB2312" w:hAnsi="Times New Roman" w:cs="Times New Roman" w:hint="eastAsia"/>
          <w:b/>
          <w:kern w:val="0"/>
          <w:sz w:val="44"/>
          <w:szCs w:val="44"/>
        </w:rPr>
        <w:t>明</w:t>
      </w:r>
    </w:p>
    <w:p w14:paraId="2B8FB24F" w14:textId="77777777" w:rsidR="001477BE" w:rsidRDefault="001477BE">
      <w:pPr>
        <w:spacing w:line="480" w:lineRule="auto"/>
        <w:jc w:val="center"/>
        <w:rPr>
          <w:rFonts w:ascii="楷体_GB2312" w:eastAsia="楷体_GB2312" w:hAnsi="Times New Roman" w:cs="Times New Roman"/>
          <w:kern w:val="32"/>
          <w:sz w:val="32"/>
          <w:szCs w:val="32"/>
        </w:rPr>
      </w:pPr>
    </w:p>
    <w:p w14:paraId="42B855BE" w14:textId="77777777" w:rsidR="001477BE" w:rsidRDefault="00601D98">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一、请如实填写《推荐书》。填写前须仔细阅读通知和管理办法（试行）。填写内容应简明扼要，突出重点和关键。</w:t>
      </w:r>
    </w:p>
    <w:p w14:paraId="34BE3A15" w14:textId="77777777" w:rsidR="001477BE" w:rsidRDefault="00601D98">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二、作品类型包括</w:t>
      </w:r>
      <w:r>
        <w:rPr>
          <w:rFonts w:ascii="楷体_GB2312" w:eastAsia="楷体_GB2312" w:hAnsi="Times New Roman" w:cs="Times New Roman"/>
          <w:kern w:val="0"/>
          <w:sz w:val="32"/>
          <w:szCs w:val="32"/>
        </w:rPr>
        <w:t>舞台剧、音乐、舞蹈、影视</w:t>
      </w:r>
      <w:r>
        <w:rPr>
          <w:rFonts w:ascii="楷体_GB2312" w:eastAsia="楷体_GB2312" w:hAnsi="Times New Roman" w:cs="Times New Roman" w:hint="eastAsia"/>
          <w:kern w:val="0"/>
          <w:sz w:val="32"/>
          <w:szCs w:val="32"/>
        </w:rPr>
        <w:t>、文学</w:t>
      </w:r>
      <w:r>
        <w:rPr>
          <w:rFonts w:ascii="楷体_GB2312" w:eastAsia="楷体_GB2312" w:hAnsi="Times New Roman" w:cs="Times New Roman"/>
          <w:kern w:val="0"/>
          <w:sz w:val="32"/>
          <w:szCs w:val="32"/>
        </w:rPr>
        <w:t>等</w:t>
      </w:r>
      <w:r>
        <w:rPr>
          <w:rFonts w:ascii="楷体_GB2312" w:eastAsia="楷体_GB2312" w:hAnsi="Times New Roman" w:cs="Times New Roman" w:hint="eastAsia"/>
          <w:kern w:val="0"/>
          <w:sz w:val="32"/>
          <w:szCs w:val="32"/>
        </w:rPr>
        <w:t>。</w:t>
      </w:r>
    </w:p>
    <w:p w14:paraId="00C70C3A" w14:textId="77777777" w:rsidR="001477BE" w:rsidRDefault="00601D98">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三、所填写内容可附页。如有支撑材料，请按表格的顺序装订好作为附件附后。</w:t>
      </w:r>
    </w:p>
    <w:p w14:paraId="6F2CC351" w14:textId="77777777" w:rsidR="001477BE" w:rsidRDefault="00601D98">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四、《推荐书》采用</w:t>
      </w:r>
      <w:r>
        <w:rPr>
          <w:rFonts w:ascii="Times New Roman" w:eastAsia="楷体_GB2312" w:hAnsi="Times New Roman" w:cs="Times New Roman"/>
          <w:kern w:val="0"/>
          <w:sz w:val="32"/>
          <w:szCs w:val="32"/>
        </w:rPr>
        <w:t>A4</w:t>
      </w:r>
      <w:r>
        <w:rPr>
          <w:rFonts w:ascii="楷体_GB2312" w:eastAsia="楷体_GB2312" w:hAnsi="Times New Roman" w:cs="Times New Roman" w:hint="eastAsia"/>
          <w:kern w:val="0"/>
          <w:sz w:val="32"/>
          <w:szCs w:val="32"/>
        </w:rPr>
        <w:t>规格页面，左侧装订。</w:t>
      </w:r>
    </w:p>
    <w:p w14:paraId="234DE7C0" w14:textId="77777777" w:rsidR="001477BE" w:rsidRDefault="00601D98">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五、凡递交的《推荐书》及支撑材料概不退还。</w:t>
      </w:r>
    </w:p>
    <w:p w14:paraId="7EC0705C" w14:textId="77777777" w:rsidR="001477BE" w:rsidRDefault="00601D98">
      <w:pPr>
        <w:spacing w:beforeLines="100" w:before="312" w:line="420" w:lineRule="auto"/>
        <w:rPr>
          <w:rFonts w:ascii="仿宋_GB2312" w:eastAsia="仿宋_GB2312" w:hAnsi="Times New Roman" w:cs="Times New Roman"/>
          <w:b/>
          <w:kern w:val="0"/>
          <w:sz w:val="32"/>
          <w:szCs w:val="32"/>
        </w:rPr>
      </w:pPr>
      <w:r>
        <w:rPr>
          <w:rFonts w:ascii="宋体" w:eastAsia="仿宋_GB2312" w:hAnsi="Times New Roman" w:cs="Times New Roman"/>
          <w:b/>
          <w:kern w:val="0"/>
          <w:sz w:val="28"/>
          <w:szCs w:val="28"/>
        </w:rPr>
        <w:br w:type="page"/>
      </w:r>
      <w:r>
        <w:rPr>
          <w:rFonts w:ascii="黑体" w:eastAsia="黑体" w:hAnsi="宋体" w:cs="Times New Roman" w:hint="eastAsia"/>
          <w:b/>
          <w:bCs/>
          <w:kern w:val="32"/>
          <w:sz w:val="32"/>
          <w:szCs w:val="32"/>
        </w:rPr>
        <w:lastRenderedPageBreak/>
        <w:t>一、作品基本信息</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212"/>
        <w:gridCol w:w="108"/>
        <w:gridCol w:w="792"/>
        <w:gridCol w:w="14"/>
        <w:gridCol w:w="1429"/>
        <w:gridCol w:w="1692"/>
        <w:gridCol w:w="2454"/>
      </w:tblGrid>
      <w:tr w:rsidR="001477BE" w14:paraId="0591B9B6" w14:textId="77777777">
        <w:trPr>
          <w:trHeight w:val="510"/>
          <w:jc w:val="center"/>
        </w:trPr>
        <w:tc>
          <w:tcPr>
            <w:tcW w:w="1667" w:type="dxa"/>
            <w:vAlign w:val="center"/>
          </w:tcPr>
          <w:p w14:paraId="37A381CB" w14:textId="77777777" w:rsidR="001477BE" w:rsidRDefault="00601D98">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负</w:t>
            </w:r>
            <w:r>
              <w:rPr>
                <w:rFonts w:ascii="仿宋_GB2312" w:eastAsia="仿宋_GB2312" w:hAnsi="宋体" w:cs="Times New Roman" w:hint="eastAsia"/>
                <w:bCs/>
                <w:kern w:val="32"/>
                <w:sz w:val="28"/>
                <w:szCs w:val="28"/>
              </w:rPr>
              <w:t xml:space="preserve"> </w:t>
            </w:r>
            <w:r>
              <w:rPr>
                <w:rFonts w:ascii="仿宋_GB2312" w:eastAsia="仿宋_GB2312" w:hAnsi="宋体" w:cs="Times New Roman" w:hint="eastAsia"/>
                <w:bCs/>
                <w:kern w:val="32"/>
                <w:sz w:val="28"/>
                <w:szCs w:val="28"/>
              </w:rPr>
              <w:t>责</w:t>
            </w:r>
            <w:r>
              <w:rPr>
                <w:rFonts w:ascii="仿宋_GB2312" w:eastAsia="仿宋_GB2312" w:hAnsi="宋体" w:cs="Times New Roman" w:hint="eastAsia"/>
                <w:bCs/>
                <w:kern w:val="32"/>
                <w:sz w:val="28"/>
                <w:szCs w:val="28"/>
              </w:rPr>
              <w:t xml:space="preserve"> </w:t>
            </w:r>
            <w:r>
              <w:rPr>
                <w:rFonts w:ascii="仿宋_GB2312" w:eastAsia="仿宋_GB2312" w:hAnsi="宋体" w:cs="Times New Roman" w:hint="eastAsia"/>
                <w:bCs/>
                <w:kern w:val="32"/>
                <w:sz w:val="28"/>
                <w:szCs w:val="28"/>
              </w:rPr>
              <w:t>人</w:t>
            </w:r>
          </w:p>
        </w:tc>
        <w:tc>
          <w:tcPr>
            <w:tcW w:w="1212" w:type="dxa"/>
            <w:vAlign w:val="center"/>
          </w:tcPr>
          <w:p w14:paraId="16B712B4" w14:textId="77777777" w:rsidR="001477BE" w:rsidRDefault="001477BE">
            <w:pPr>
              <w:rPr>
                <w:rFonts w:ascii="仿宋_GB2312" w:eastAsia="仿宋_GB2312" w:hAnsi="宋体" w:cs="Times New Roman"/>
                <w:bCs/>
                <w:kern w:val="32"/>
                <w:sz w:val="28"/>
                <w:szCs w:val="28"/>
              </w:rPr>
            </w:pPr>
          </w:p>
        </w:tc>
        <w:tc>
          <w:tcPr>
            <w:tcW w:w="900" w:type="dxa"/>
            <w:gridSpan w:val="2"/>
            <w:vAlign w:val="center"/>
          </w:tcPr>
          <w:p w14:paraId="08554196" w14:textId="77777777" w:rsidR="001477BE" w:rsidRDefault="00601D98">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性别</w:t>
            </w:r>
          </w:p>
        </w:tc>
        <w:tc>
          <w:tcPr>
            <w:tcW w:w="1443" w:type="dxa"/>
            <w:gridSpan w:val="2"/>
            <w:vAlign w:val="center"/>
          </w:tcPr>
          <w:p w14:paraId="49C1C1D4" w14:textId="77777777" w:rsidR="001477BE" w:rsidRDefault="001477BE">
            <w:pPr>
              <w:rPr>
                <w:rFonts w:ascii="仿宋_GB2312" w:eastAsia="仿宋_GB2312" w:hAnsi="宋体" w:cs="Times New Roman"/>
                <w:bCs/>
                <w:kern w:val="32"/>
                <w:sz w:val="28"/>
                <w:szCs w:val="28"/>
              </w:rPr>
            </w:pPr>
          </w:p>
        </w:tc>
        <w:tc>
          <w:tcPr>
            <w:tcW w:w="1692" w:type="dxa"/>
            <w:vAlign w:val="center"/>
          </w:tcPr>
          <w:p w14:paraId="2935AD8C" w14:textId="77777777" w:rsidR="001477BE" w:rsidRDefault="00601D98">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出生年月</w:t>
            </w:r>
          </w:p>
        </w:tc>
        <w:tc>
          <w:tcPr>
            <w:tcW w:w="2454" w:type="dxa"/>
            <w:vAlign w:val="center"/>
          </w:tcPr>
          <w:p w14:paraId="0B4F8AEF" w14:textId="77777777" w:rsidR="001477BE" w:rsidRDefault="001477BE">
            <w:pPr>
              <w:rPr>
                <w:rFonts w:ascii="仿宋_GB2312" w:eastAsia="仿宋_GB2312" w:hAnsi="宋体" w:cs="Times New Roman"/>
                <w:bCs/>
                <w:kern w:val="32"/>
                <w:sz w:val="28"/>
                <w:szCs w:val="28"/>
              </w:rPr>
            </w:pPr>
          </w:p>
        </w:tc>
      </w:tr>
      <w:tr w:rsidR="001477BE" w14:paraId="501F270F" w14:textId="77777777">
        <w:trPr>
          <w:trHeight w:val="510"/>
          <w:jc w:val="center"/>
        </w:trPr>
        <w:tc>
          <w:tcPr>
            <w:tcW w:w="1667" w:type="dxa"/>
            <w:vAlign w:val="center"/>
          </w:tcPr>
          <w:p w14:paraId="428E2826" w14:textId="77777777" w:rsidR="001477BE" w:rsidRDefault="00601D98">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w:t>
            </w:r>
            <w:r>
              <w:rPr>
                <w:rFonts w:ascii="仿宋_GB2312" w:eastAsia="仿宋_GB2312" w:hAnsi="宋体" w:cs="Times New Roman" w:hint="eastAsia"/>
                <w:bCs/>
                <w:kern w:val="32"/>
                <w:sz w:val="28"/>
                <w:szCs w:val="28"/>
              </w:rPr>
              <w:t xml:space="preserve">    </w:t>
            </w:r>
            <w:proofErr w:type="gramStart"/>
            <w:r>
              <w:rPr>
                <w:rFonts w:ascii="仿宋_GB2312" w:eastAsia="仿宋_GB2312" w:hAnsi="宋体" w:cs="Times New Roman" w:hint="eastAsia"/>
                <w:bCs/>
                <w:kern w:val="32"/>
                <w:sz w:val="28"/>
                <w:szCs w:val="28"/>
              </w:rPr>
              <w:t>务</w:t>
            </w:r>
            <w:proofErr w:type="gramEnd"/>
          </w:p>
        </w:tc>
        <w:tc>
          <w:tcPr>
            <w:tcW w:w="3555" w:type="dxa"/>
            <w:gridSpan w:val="5"/>
            <w:vAlign w:val="center"/>
          </w:tcPr>
          <w:p w14:paraId="62A71A03" w14:textId="77777777" w:rsidR="001477BE" w:rsidRDefault="001477BE">
            <w:pPr>
              <w:spacing w:line="500" w:lineRule="exact"/>
              <w:rPr>
                <w:rFonts w:ascii="仿宋_GB2312" w:eastAsia="仿宋_GB2312" w:hAnsi="宋体" w:cs="Times New Roman"/>
                <w:bCs/>
                <w:kern w:val="32"/>
                <w:sz w:val="28"/>
                <w:szCs w:val="28"/>
              </w:rPr>
            </w:pPr>
          </w:p>
        </w:tc>
        <w:tc>
          <w:tcPr>
            <w:tcW w:w="1692" w:type="dxa"/>
            <w:vAlign w:val="center"/>
          </w:tcPr>
          <w:p w14:paraId="3F9DC79F" w14:textId="77777777" w:rsidR="001477BE" w:rsidRDefault="00601D98">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w:t>
            </w:r>
            <w:r>
              <w:rPr>
                <w:rFonts w:ascii="仿宋_GB2312" w:eastAsia="仿宋_GB2312" w:hAnsi="宋体" w:cs="Times New Roman" w:hint="eastAsia"/>
                <w:bCs/>
                <w:kern w:val="32"/>
                <w:sz w:val="28"/>
                <w:szCs w:val="28"/>
              </w:rPr>
              <w:t xml:space="preserve">    </w:t>
            </w:r>
            <w:r>
              <w:rPr>
                <w:rFonts w:ascii="仿宋_GB2312" w:eastAsia="仿宋_GB2312" w:hAnsi="宋体" w:cs="Times New Roman" w:hint="eastAsia"/>
                <w:bCs/>
                <w:kern w:val="32"/>
                <w:sz w:val="28"/>
                <w:szCs w:val="28"/>
              </w:rPr>
              <w:t>称</w:t>
            </w:r>
          </w:p>
        </w:tc>
        <w:tc>
          <w:tcPr>
            <w:tcW w:w="2454" w:type="dxa"/>
            <w:vAlign w:val="center"/>
          </w:tcPr>
          <w:p w14:paraId="22FFF322" w14:textId="77777777" w:rsidR="001477BE" w:rsidRDefault="001477BE">
            <w:pPr>
              <w:spacing w:line="500" w:lineRule="exact"/>
              <w:rPr>
                <w:rFonts w:ascii="仿宋_GB2312" w:eastAsia="仿宋_GB2312" w:hAnsi="宋体" w:cs="Times New Roman"/>
                <w:bCs/>
                <w:kern w:val="32"/>
                <w:sz w:val="28"/>
                <w:szCs w:val="28"/>
              </w:rPr>
            </w:pPr>
          </w:p>
        </w:tc>
      </w:tr>
      <w:tr w:rsidR="001477BE" w14:paraId="57E6A402" w14:textId="77777777">
        <w:trPr>
          <w:trHeight w:val="510"/>
          <w:jc w:val="center"/>
        </w:trPr>
        <w:tc>
          <w:tcPr>
            <w:tcW w:w="1667" w:type="dxa"/>
            <w:tcBorders>
              <w:bottom w:val="single" w:sz="4" w:space="0" w:color="auto"/>
            </w:tcBorders>
            <w:vAlign w:val="center"/>
          </w:tcPr>
          <w:p w14:paraId="562A3DC5" w14:textId="77777777" w:rsidR="001477BE" w:rsidRDefault="00601D98">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工作专长</w:t>
            </w:r>
          </w:p>
        </w:tc>
        <w:tc>
          <w:tcPr>
            <w:tcW w:w="3555" w:type="dxa"/>
            <w:gridSpan w:val="5"/>
            <w:tcBorders>
              <w:bottom w:val="single" w:sz="4" w:space="0" w:color="auto"/>
            </w:tcBorders>
            <w:vAlign w:val="center"/>
          </w:tcPr>
          <w:p w14:paraId="2D9087CF" w14:textId="77777777" w:rsidR="001477BE" w:rsidRDefault="001477BE">
            <w:pPr>
              <w:spacing w:line="500" w:lineRule="exact"/>
              <w:rPr>
                <w:rFonts w:ascii="仿宋_GB2312" w:eastAsia="仿宋_GB2312" w:hAnsi="宋体" w:cs="Times New Roman"/>
                <w:bCs/>
                <w:kern w:val="32"/>
                <w:sz w:val="28"/>
                <w:szCs w:val="28"/>
              </w:rPr>
            </w:pPr>
          </w:p>
        </w:tc>
        <w:tc>
          <w:tcPr>
            <w:tcW w:w="1692" w:type="dxa"/>
            <w:tcBorders>
              <w:bottom w:val="single" w:sz="4" w:space="0" w:color="auto"/>
            </w:tcBorders>
            <w:vAlign w:val="center"/>
          </w:tcPr>
          <w:p w14:paraId="1CB6D07D" w14:textId="77777777" w:rsidR="001477BE" w:rsidRDefault="00601D98">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tcBorders>
              <w:bottom w:val="single" w:sz="4" w:space="0" w:color="auto"/>
            </w:tcBorders>
            <w:vAlign w:val="center"/>
          </w:tcPr>
          <w:p w14:paraId="2C691F68" w14:textId="77777777" w:rsidR="001477BE" w:rsidRDefault="001477BE">
            <w:pPr>
              <w:spacing w:line="500" w:lineRule="exact"/>
              <w:rPr>
                <w:rFonts w:ascii="仿宋_GB2312" w:eastAsia="仿宋_GB2312" w:hAnsi="宋体" w:cs="Times New Roman"/>
                <w:bCs/>
                <w:kern w:val="32"/>
                <w:sz w:val="28"/>
                <w:szCs w:val="28"/>
              </w:rPr>
            </w:pPr>
          </w:p>
        </w:tc>
      </w:tr>
      <w:tr w:rsidR="001477BE" w14:paraId="5A8B2D71" w14:textId="77777777">
        <w:trPr>
          <w:trHeight w:val="510"/>
          <w:jc w:val="center"/>
        </w:trPr>
        <w:tc>
          <w:tcPr>
            <w:tcW w:w="1667" w:type="dxa"/>
            <w:vAlign w:val="center"/>
          </w:tcPr>
          <w:p w14:paraId="462EC8A7" w14:textId="77777777" w:rsidR="001477BE" w:rsidRDefault="00601D98">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联</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系</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人</w:t>
            </w:r>
          </w:p>
        </w:tc>
        <w:tc>
          <w:tcPr>
            <w:tcW w:w="1320" w:type="dxa"/>
            <w:gridSpan w:val="2"/>
            <w:vAlign w:val="center"/>
          </w:tcPr>
          <w:p w14:paraId="0BD4860A" w14:textId="77777777" w:rsidR="001477BE" w:rsidRDefault="001477BE">
            <w:pPr>
              <w:spacing w:line="500" w:lineRule="exact"/>
              <w:rPr>
                <w:rFonts w:ascii="仿宋_GB2312" w:eastAsia="仿宋_GB2312" w:hAnsi="宋体" w:cs="Times New Roman"/>
                <w:bCs/>
                <w:kern w:val="32"/>
                <w:sz w:val="28"/>
                <w:szCs w:val="28"/>
              </w:rPr>
            </w:pPr>
          </w:p>
        </w:tc>
        <w:tc>
          <w:tcPr>
            <w:tcW w:w="806" w:type="dxa"/>
            <w:gridSpan w:val="2"/>
            <w:vAlign w:val="center"/>
          </w:tcPr>
          <w:p w14:paraId="7326D92A" w14:textId="77777777" w:rsidR="001477BE" w:rsidRDefault="00601D98">
            <w:pPr>
              <w:spacing w:line="500" w:lineRule="exact"/>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职务</w:t>
            </w:r>
          </w:p>
        </w:tc>
        <w:tc>
          <w:tcPr>
            <w:tcW w:w="1429" w:type="dxa"/>
            <w:vAlign w:val="center"/>
          </w:tcPr>
          <w:p w14:paraId="34660E8E" w14:textId="77777777" w:rsidR="001477BE" w:rsidRDefault="001477BE">
            <w:pPr>
              <w:spacing w:line="500" w:lineRule="exact"/>
              <w:rPr>
                <w:rFonts w:ascii="仿宋_GB2312" w:eastAsia="仿宋_GB2312" w:hAnsi="宋体" w:cs="Times New Roman"/>
                <w:bCs/>
                <w:kern w:val="32"/>
                <w:sz w:val="28"/>
                <w:szCs w:val="28"/>
              </w:rPr>
            </w:pPr>
          </w:p>
        </w:tc>
        <w:tc>
          <w:tcPr>
            <w:tcW w:w="1692" w:type="dxa"/>
            <w:vAlign w:val="center"/>
          </w:tcPr>
          <w:p w14:paraId="4A491F73" w14:textId="77777777" w:rsidR="001477BE" w:rsidRDefault="00601D98">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vAlign w:val="center"/>
          </w:tcPr>
          <w:p w14:paraId="72484BA7" w14:textId="77777777" w:rsidR="001477BE" w:rsidRDefault="001477BE">
            <w:pPr>
              <w:spacing w:line="500" w:lineRule="exact"/>
              <w:rPr>
                <w:rFonts w:ascii="仿宋_GB2312" w:eastAsia="仿宋_GB2312" w:hAnsi="宋体" w:cs="Times New Roman"/>
                <w:bCs/>
                <w:kern w:val="32"/>
                <w:sz w:val="28"/>
                <w:szCs w:val="28"/>
              </w:rPr>
            </w:pPr>
          </w:p>
        </w:tc>
      </w:tr>
      <w:tr w:rsidR="001477BE" w14:paraId="68950C52" w14:textId="77777777">
        <w:trPr>
          <w:trHeight w:val="510"/>
          <w:jc w:val="center"/>
        </w:trPr>
        <w:tc>
          <w:tcPr>
            <w:tcW w:w="1667" w:type="dxa"/>
            <w:vAlign w:val="center"/>
          </w:tcPr>
          <w:p w14:paraId="285B37EC" w14:textId="77777777" w:rsidR="001477BE" w:rsidRDefault="00601D98">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通讯地址</w:t>
            </w:r>
          </w:p>
        </w:tc>
        <w:tc>
          <w:tcPr>
            <w:tcW w:w="3555" w:type="dxa"/>
            <w:gridSpan w:val="5"/>
            <w:vAlign w:val="center"/>
          </w:tcPr>
          <w:p w14:paraId="4E7D137A" w14:textId="77777777" w:rsidR="001477BE" w:rsidRDefault="001477BE">
            <w:pPr>
              <w:spacing w:line="500" w:lineRule="exact"/>
              <w:rPr>
                <w:rFonts w:ascii="仿宋_GB2312" w:eastAsia="仿宋_GB2312" w:hAnsi="宋体" w:cs="Times New Roman"/>
                <w:bCs/>
                <w:kern w:val="32"/>
                <w:sz w:val="28"/>
                <w:szCs w:val="28"/>
              </w:rPr>
            </w:pPr>
          </w:p>
        </w:tc>
        <w:tc>
          <w:tcPr>
            <w:tcW w:w="1692" w:type="dxa"/>
            <w:vAlign w:val="center"/>
          </w:tcPr>
          <w:p w14:paraId="2F6118BF" w14:textId="77777777" w:rsidR="001477BE" w:rsidRDefault="00601D98">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电子邮箱</w:t>
            </w:r>
          </w:p>
        </w:tc>
        <w:tc>
          <w:tcPr>
            <w:tcW w:w="2454" w:type="dxa"/>
            <w:vAlign w:val="center"/>
          </w:tcPr>
          <w:p w14:paraId="3AFF20AB" w14:textId="77777777" w:rsidR="001477BE" w:rsidRDefault="001477BE">
            <w:pPr>
              <w:spacing w:line="500" w:lineRule="exact"/>
              <w:rPr>
                <w:rFonts w:ascii="仿宋_GB2312" w:eastAsia="仿宋_GB2312" w:hAnsi="宋体" w:cs="Times New Roman"/>
                <w:bCs/>
                <w:kern w:val="32"/>
                <w:sz w:val="28"/>
                <w:szCs w:val="28"/>
              </w:rPr>
            </w:pPr>
          </w:p>
        </w:tc>
      </w:tr>
      <w:tr w:rsidR="001477BE" w14:paraId="50F614D9" w14:textId="77777777">
        <w:trPr>
          <w:trHeight w:val="510"/>
          <w:jc w:val="center"/>
        </w:trPr>
        <w:tc>
          <w:tcPr>
            <w:tcW w:w="1667" w:type="dxa"/>
            <w:vAlign w:val="center"/>
          </w:tcPr>
          <w:p w14:paraId="39069B94" w14:textId="77777777" w:rsidR="001477BE" w:rsidRDefault="00601D98">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作品名称</w:t>
            </w:r>
          </w:p>
        </w:tc>
        <w:tc>
          <w:tcPr>
            <w:tcW w:w="3555" w:type="dxa"/>
            <w:gridSpan w:val="5"/>
            <w:vAlign w:val="center"/>
          </w:tcPr>
          <w:p w14:paraId="4D8B44EC" w14:textId="77777777" w:rsidR="001477BE" w:rsidRDefault="001477BE">
            <w:pPr>
              <w:spacing w:line="400" w:lineRule="exact"/>
              <w:jc w:val="center"/>
              <w:rPr>
                <w:rFonts w:ascii="仿宋_GB2312" w:eastAsia="仿宋_GB2312" w:hAnsi="宋体" w:cs="Times New Roman"/>
                <w:bCs/>
                <w:kern w:val="32"/>
                <w:sz w:val="28"/>
                <w:szCs w:val="28"/>
              </w:rPr>
            </w:pPr>
          </w:p>
        </w:tc>
        <w:tc>
          <w:tcPr>
            <w:tcW w:w="1692" w:type="dxa"/>
            <w:vAlign w:val="center"/>
          </w:tcPr>
          <w:p w14:paraId="72DFE880" w14:textId="77777777" w:rsidR="001477BE" w:rsidRDefault="00601D98">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类</w:t>
            </w:r>
            <w:r>
              <w:rPr>
                <w:rFonts w:ascii="仿宋_GB2312" w:eastAsia="仿宋_GB2312" w:hAnsi="宋体" w:cs="Times New Roman" w:hint="eastAsia"/>
                <w:bCs/>
                <w:kern w:val="32"/>
                <w:sz w:val="28"/>
                <w:szCs w:val="28"/>
              </w:rPr>
              <w:t xml:space="preserve"> </w:t>
            </w:r>
            <w:r>
              <w:rPr>
                <w:rFonts w:ascii="仿宋_GB2312" w:eastAsia="仿宋_GB2312" w:hAnsi="宋体" w:cs="Times New Roman" w:hint="eastAsia"/>
                <w:bCs/>
                <w:kern w:val="32"/>
                <w:sz w:val="28"/>
                <w:szCs w:val="28"/>
              </w:rPr>
              <w:t xml:space="preserve">   </w:t>
            </w:r>
            <w:r>
              <w:rPr>
                <w:rFonts w:ascii="仿宋_GB2312" w:eastAsia="仿宋_GB2312" w:hAnsi="宋体" w:cs="Times New Roman" w:hint="eastAsia"/>
                <w:bCs/>
                <w:kern w:val="32"/>
                <w:sz w:val="28"/>
                <w:szCs w:val="28"/>
              </w:rPr>
              <w:t>型</w:t>
            </w:r>
          </w:p>
        </w:tc>
        <w:tc>
          <w:tcPr>
            <w:tcW w:w="2454" w:type="dxa"/>
            <w:vAlign w:val="center"/>
          </w:tcPr>
          <w:p w14:paraId="12E75D61" w14:textId="77777777" w:rsidR="001477BE" w:rsidRDefault="001477BE">
            <w:pPr>
              <w:spacing w:line="400" w:lineRule="exact"/>
              <w:jc w:val="center"/>
              <w:rPr>
                <w:rFonts w:ascii="仿宋_GB2312" w:eastAsia="仿宋_GB2312" w:hAnsi="宋体" w:cs="Times New Roman"/>
                <w:bCs/>
                <w:kern w:val="32"/>
                <w:sz w:val="28"/>
                <w:szCs w:val="28"/>
              </w:rPr>
            </w:pPr>
          </w:p>
        </w:tc>
      </w:tr>
      <w:tr w:rsidR="001477BE" w14:paraId="037E9923" w14:textId="77777777">
        <w:trPr>
          <w:trHeight w:val="510"/>
          <w:jc w:val="center"/>
        </w:trPr>
        <w:tc>
          <w:tcPr>
            <w:tcW w:w="1667" w:type="dxa"/>
            <w:vAlign w:val="center"/>
          </w:tcPr>
          <w:p w14:paraId="0B8AB508" w14:textId="77777777" w:rsidR="001477BE" w:rsidRDefault="00601D98">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推荐单位</w:t>
            </w:r>
          </w:p>
        </w:tc>
        <w:tc>
          <w:tcPr>
            <w:tcW w:w="7701" w:type="dxa"/>
            <w:gridSpan w:val="7"/>
            <w:vAlign w:val="center"/>
          </w:tcPr>
          <w:p w14:paraId="634FB278" w14:textId="77777777" w:rsidR="001477BE" w:rsidRDefault="001477BE">
            <w:pPr>
              <w:spacing w:line="400" w:lineRule="exact"/>
              <w:jc w:val="center"/>
              <w:rPr>
                <w:rFonts w:ascii="仿宋_GB2312" w:eastAsia="仿宋_GB2312" w:hAnsi="宋体" w:cs="Times New Roman"/>
                <w:bCs/>
                <w:kern w:val="32"/>
                <w:sz w:val="28"/>
                <w:szCs w:val="28"/>
              </w:rPr>
            </w:pPr>
          </w:p>
        </w:tc>
      </w:tr>
      <w:tr w:rsidR="001477BE" w14:paraId="62F0E651" w14:textId="77777777">
        <w:trPr>
          <w:trHeight w:val="510"/>
          <w:jc w:val="center"/>
        </w:trPr>
        <w:tc>
          <w:tcPr>
            <w:tcW w:w="1667" w:type="dxa"/>
            <w:vMerge w:val="restart"/>
            <w:vAlign w:val="center"/>
          </w:tcPr>
          <w:p w14:paraId="2AC58AA4" w14:textId="77777777" w:rsidR="001477BE" w:rsidRDefault="00601D98">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主创人员</w:t>
            </w:r>
          </w:p>
        </w:tc>
        <w:tc>
          <w:tcPr>
            <w:tcW w:w="7701" w:type="dxa"/>
            <w:gridSpan w:val="7"/>
            <w:vAlign w:val="center"/>
          </w:tcPr>
          <w:p w14:paraId="77646E85" w14:textId="77777777" w:rsidR="001477BE" w:rsidRDefault="001477BE">
            <w:pPr>
              <w:spacing w:line="400" w:lineRule="exact"/>
              <w:jc w:val="center"/>
              <w:rPr>
                <w:rFonts w:ascii="仿宋_GB2312" w:eastAsia="仿宋_GB2312" w:hAnsi="宋体" w:cs="Times New Roman"/>
                <w:bCs/>
                <w:kern w:val="32"/>
                <w:sz w:val="28"/>
                <w:szCs w:val="28"/>
              </w:rPr>
            </w:pPr>
          </w:p>
        </w:tc>
      </w:tr>
      <w:tr w:rsidR="001477BE" w14:paraId="4A7688F4" w14:textId="77777777">
        <w:trPr>
          <w:trHeight w:val="510"/>
          <w:jc w:val="center"/>
        </w:trPr>
        <w:tc>
          <w:tcPr>
            <w:tcW w:w="1667" w:type="dxa"/>
            <w:vMerge/>
            <w:vAlign w:val="center"/>
          </w:tcPr>
          <w:p w14:paraId="4EC090F5" w14:textId="77777777" w:rsidR="001477BE" w:rsidRDefault="001477BE">
            <w:pPr>
              <w:spacing w:line="400" w:lineRule="exact"/>
              <w:jc w:val="center"/>
              <w:rPr>
                <w:rFonts w:ascii="仿宋_GB2312" w:eastAsia="仿宋_GB2312" w:hAnsi="宋体" w:cs="Times New Roman"/>
                <w:bCs/>
                <w:kern w:val="32"/>
                <w:sz w:val="28"/>
                <w:szCs w:val="28"/>
              </w:rPr>
            </w:pPr>
          </w:p>
        </w:tc>
        <w:tc>
          <w:tcPr>
            <w:tcW w:w="7701" w:type="dxa"/>
            <w:gridSpan w:val="7"/>
            <w:vAlign w:val="center"/>
          </w:tcPr>
          <w:p w14:paraId="4C85F78C" w14:textId="77777777" w:rsidR="001477BE" w:rsidRDefault="001477BE">
            <w:pPr>
              <w:spacing w:line="400" w:lineRule="exact"/>
              <w:jc w:val="center"/>
              <w:rPr>
                <w:rFonts w:ascii="仿宋_GB2312" w:eastAsia="仿宋_GB2312" w:hAnsi="宋体" w:cs="Times New Roman"/>
                <w:bCs/>
                <w:kern w:val="32"/>
                <w:sz w:val="28"/>
                <w:szCs w:val="28"/>
              </w:rPr>
            </w:pPr>
          </w:p>
        </w:tc>
      </w:tr>
      <w:tr w:rsidR="001477BE" w14:paraId="1676AFDA" w14:textId="77777777">
        <w:trPr>
          <w:trHeight w:val="510"/>
          <w:jc w:val="center"/>
        </w:trPr>
        <w:tc>
          <w:tcPr>
            <w:tcW w:w="1667" w:type="dxa"/>
            <w:vMerge/>
            <w:vAlign w:val="center"/>
          </w:tcPr>
          <w:p w14:paraId="4070E357" w14:textId="77777777" w:rsidR="001477BE" w:rsidRDefault="001477BE">
            <w:pPr>
              <w:spacing w:line="400" w:lineRule="exact"/>
              <w:jc w:val="center"/>
              <w:rPr>
                <w:rFonts w:ascii="仿宋_GB2312" w:eastAsia="仿宋_GB2312" w:hAnsi="宋体" w:cs="Times New Roman"/>
                <w:bCs/>
                <w:kern w:val="32"/>
                <w:sz w:val="28"/>
                <w:szCs w:val="28"/>
              </w:rPr>
            </w:pPr>
          </w:p>
        </w:tc>
        <w:tc>
          <w:tcPr>
            <w:tcW w:w="7701" w:type="dxa"/>
            <w:gridSpan w:val="7"/>
            <w:vAlign w:val="center"/>
          </w:tcPr>
          <w:p w14:paraId="45CE4D42" w14:textId="77777777" w:rsidR="001477BE" w:rsidRDefault="001477BE">
            <w:pPr>
              <w:spacing w:line="400" w:lineRule="exact"/>
              <w:jc w:val="center"/>
              <w:rPr>
                <w:rFonts w:ascii="仿宋_GB2312" w:eastAsia="仿宋_GB2312" w:hAnsi="宋体" w:cs="Times New Roman"/>
                <w:bCs/>
                <w:kern w:val="32"/>
                <w:sz w:val="28"/>
                <w:szCs w:val="28"/>
              </w:rPr>
            </w:pPr>
          </w:p>
        </w:tc>
      </w:tr>
      <w:tr w:rsidR="001477BE" w14:paraId="4CDBF2D3" w14:textId="77777777">
        <w:trPr>
          <w:trHeight w:val="510"/>
          <w:jc w:val="center"/>
        </w:trPr>
        <w:tc>
          <w:tcPr>
            <w:tcW w:w="1667" w:type="dxa"/>
            <w:vMerge/>
            <w:vAlign w:val="center"/>
          </w:tcPr>
          <w:p w14:paraId="6244EDA0" w14:textId="77777777" w:rsidR="001477BE" w:rsidRDefault="001477BE">
            <w:pPr>
              <w:spacing w:line="400" w:lineRule="exact"/>
              <w:jc w:val="center"/>
              <w:rPr>
                <w:rFonts w:ascii="仿宋_GB2312" w:eastAsia="仿宋_GB2312" w:hAnsi="宋体" w:cs="Times New Roman"/>
                <w:bCs/>
                <w:kern w:val="32"/>
                <w:sz w:val="28"/>
                <w:szCs w:val="28"/>
              </w:rPr>
            </w:pPr>
          </w:p>
        </w:tc>
        <w:tc>
          <w:tcPr>
            <w:tcW w:w="7701" w:type="dxa"/>
            <w:gridSpan w:val="7"/>
            <w:vAlign w:val="center"/>
          </w:tcPr>
          <w:p w14:paraId="095CEC25" w14:textId="77777777" w:rsidR="001477BE" w:rsidRDefault="001477BE">
            <w:pPr>
              <w:spacing w:line="400" w:lineRule="exact"/>
              <w:jc w:val="center"/>
              <w:rPr>
                <w:rFonts w:ascii="仿宋_GB2312" w:eastAsia="仿宋_GB2312" w:hAnsi="宋体" w:cs="Times New Roman"/>
                <w:bCs/>
                <w:kern w:val="32"/>
                <w:sz w:val="28"/>
                <w:szCs w:val="28"/>
              </w:rPr>
            </w:pPr>
          </w:p>
        </w:tc>
      </w:tr>
      <w:tr w:rsidR="001477BE" w14:paraId="21FFE44B" w14:textId="77777777">
        <w:trPr>
          <w:trHeight w:val="510"/>
          <w:jc w:val="center"/>
        </w:trPr>
        <w:tc>
          <w:tcPr>
            <w:tcW w:w="1667" w:type="dxa"/>
            <w:vAlign w:val="center"/>
          </w:tcPr>
          <w:p w14:paraId="2CFF6903" w14:textId="77777777" w:rsidR="001477BE" w:rsidRDefault="00601D98">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完成时间</w:t>
            </w:r>
          </w:p>
        </w:tc>
        <w:tc>
          <w:tcPr>
            <w:tcW w:w="7701" w:type="dxa"/>
            <w:gridSpan w:val="7"/>
            <w:vAlign w:val="center"/>
          </w:tcPr>
          <w:p w14:paraId="5D6C6231" w14:textId="77777777" w:rsidR="001477BE" w:rsidRDefault="00601D98">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年</w:t>
            </w:r>
            <w:r>
              <w:rPr>
                <w:rFonts w:ascii="仿宋_GB2312" w:eastAsia="仿宋_GB2312" w:hAnsi="宋体" w:cs="Times New Roman" w:hint="eastAsia"/>
                <w:bCs/>
                <w:kern w:val="32"/>
                <w:sz w:val="28"/>
                <w:szCs w:val="28"/>
              </w:rPr>
              <w:t xml:space="preserve">       </w:t>
            </w:r>
            <w:r>
              <w:rPr>
                <w:rFonts w:ascii="仿宋_GB2312" w:eastAsia="仿宋_GB2312" w:hAnsi="宋体" w:cs="Times New Roman" w:hint="eastAsia"/>
                <w:bCs/>
                <w:kern w:val="32"/>
                <w:sz w:val="28"/>
                <w:szCs w:val="28"/>
              </w:rPr>
              <w:t>月</w:t>
            </w:r>
          </w:p>
        </w:tc>
      </w:tr>
      <w:tr w:rsidR="001477BE" w14:paraId="67F3DD3A" w14:textId="77777777">
        <w:trPr>
          <w:trHeight w:val="4711"/>
          <w:jc w:val="center"/>
        </w:trPr>
        <w:tc>
          <w:tcPr>
            <w:tcW w:w="9368" w:type="dxa"/>
            <w:gridSpan w:val="8"/>
          </w:tcPr>
          <w:p w14:paraId="70E5D9B3" w14:textId="77777777" w:rsidR="001477BE" w:rsidRDefault="00601D98">
            <w:pPr>
              <w:spacing w:line="400" w:lineRule="exac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作品梗概、构思方案或结构框架简介（可附页）</w:t>
            </w:r>
          </w:p>
          <w:p w14:paraId="3CDD9AAB" w14:textId="77777777" w:rsidR="001477BE" w:rsidRDefault="001477BE">
            <w:pPr>
              <w:spacing w:line="400" w:lineRule="exact"/>
              <w:rPr>
                <w:rFonts w:ascii="仿宋_GB2312" w:eastAsia="仿宋_GB2312" w:hAnsi="宋体" w:cs="Times New Roman"/>
                <w:bCs/>
                <w:kern w:val="32"/>
                <w:sz w:val="28"/>
                <w:szCs w:val="28"/>
              </w:rPr>
            </w:pPr>
          </w:p>
          <w:p w14:paraId="1C8368AA" w14:textId="77777777" w:rsidR="001477BE" w:rsidRDefault="001477BE">
            <w:pPr>
              <w:spacing w:line="400" w:lineRule="exact"/>
              <w:rPr>
                <w:rFonts w:ascii="仿宋_GB2312" w:eastAsia="仿宋_GB2312" w:hAnsi="宋体" w:cs="Times New Roman"/>
                <w:bCs/>
                <w:kern w:val="32"/>
                <w:sz w:val="28"/>
                <w:szCs w:val="28"/>
              </w:rPr>
            </w:pPr>
          </w:p>
          <w:p w14:paraId="785313BA" w14:textId="77777777" w:rsidR="001477BE" w:rsidRDefault="001477BE">
            <w:pPr>
              <w:spacing w:line="400" w:lineRule="exact"/>
              <w:rPr>
                <w:rFonts w:ascii="仿宋_GB2312" w:eastAsia="仿宋_GB2312" w:hAnsi="宋体" w:cs="Times New Roman"/>
                <w:bCs/>
                <w:kern w:val="32"/>
                <w:sz w:val="28"/>
                <w:szCs w:val="28"/>
              </w:rPr>
            </w:pPr>
          </w:p>
          <w:p w14:paraId="2628BBD6" w14:textId="77777777" w:rsidR="001477BE" w:rsidRDefault="001477BE">
            <w:pPr>
              <w:spacing w:line="400" w:lineRule="exact"/>
              <w:rPr>
                <w:rFonts w:ascii="仿宋_GB2312" w:eastAsia="仿宋_GB2312" w:hAnsi="宋体" w:cs="Times New Roman"/>
                <w:bCs/>
                <w:kern w:val="32"/>
                <w:sz w:val="28"/>
                <w:szCs w:val="28"/>
              </w:rPr>
            </w:pPr>
          </w:p>
          <w:p w14:paraId="03BABE90" w14:textId="77777777" w:rsidR="001477BE" w:rsidRDefault="001477BE">
            <w:pPr>
              <w:spacing w:line="400" w:lineRule="exact"/>
              <w:rPr>
                <w:rFonts w:ascii="仿宋_GB2312" w:eastAsia="仿宋_GB2312" w:hAnsi="宋体" w:cs="Times New Roman"/>
                <w:bCs/>
                <w:kern w:val="32"/>
                <w:sz w:val="28"/>
                <w:szCs w:val="28"/>
              </w:rPr>
            </w:pPr>
          </w:p>
          <w:p w14:paraId="2E2D482C" w14:textId="77777777" w:rsidR="001477BE" w:rsidRDefault="001477BE">
            <w:pPr>
              <w:spacing w:line="400" w:lineRule="exact"/>
              <w:rPr>
                <w:rFonts w:ascii="仿宋_GB2312" w:eastAsia="仿宋_GB2312" w:hAnsi="宋体" w:cs="Times New Roman"/>
                <w:bCs/>
                <w:kern w:val="32"/>
                <w:sz w:val="28"/>
                <w:szCs w:val="28"/>
              </w:rPr>
            </w:pPr>
          </w:p>
          <w:p w14:paraId="1A3679C2" w14:textId="77777777" w:rsidR="001477BE" w:rsidRDefault="001477BE">
            <w:pPr>
              <w:spacing w:line="400" w:lineRule="exact"/>
              <w:rPr>
                <w:rFonts w:ascii="仿宋_GB2312" w:eastAsia="仿宋_GB2312" w:hAnsi="宋体" w:cs="Times New Roman"/>
                <w:bCs/>
                <w:kern w:val="32"/>
                <w:sz w:val="28"/>
                <w:szCs w:val="28"/>
              </w:rPr>
            </w:pPr>
          </w:p>
          <w:p w14:paraId="36E9BCAD" w14:textId="77777777" w:rsidR="001477BE" w:rsidRDefault="001477BE">
            <w:pPr>
              <w:spacing w:line="400" w:lineRule="exact"/>
              <w:rPr>
                <w:rFonts w:ascii="仿宋_GB2312" w:eastAsia="仿宋_GB2312" w:hAnsi="宋体" w:cs="Times New Roman"/>
                <w:bCs/>
                <w:kern w:val="32"/>
                <w:sz w:val="28"/>
                <w:szCs w:val="28"/>
              </w:rPr>
            </w:pPr>
          </w:p>
          <w:p w14:paraId="3FF81157" w14:textId="77777777" w:rsidR="001477BE" w:rsidRDefault="001477BE">
            <w:pPr>
              <w:spacing w:line="400" w:lineRule="exact"/>
              <w:rPr>
                <w:rFonts w:ascii="仿宋_GB2312" w:eastAsia="仿宋_GB2312" w:hAnsi="宋体" w:cs="Times New Roman"/>
                <w:bCs/>
                <w:kern w:val="32"/>
                <w:sz w:val="28"/>
                <w:szCs w:val="28"/>
              </w:rPr>
            </w:pPr>
          </w:p>
          <w:p w14:paraId="2ABDFDF0" w14:textId="77777777" w:rsidR="001477BE" w:rsidRDefault="001477BE">
            <w:pPr>
              <w:spacing w:line="400" w:lineRule="exact"/>
              <w:rPr>
                <w:rFonts w:ascii="仿宋_GB2312" w:eastAsia="仿宋_GB2312" w:hAnsi="宋体" w:cs="Times New Roman"/>
                <w:bCs/>
                <w:kern w:val="32"/>
                <w:sz w:val="28"/>
                <w:szCs w:val="28"/>
              </w:rPr>
            </w:pPr>
          </w:p>
          <w:p w14:paraId="55C3B707" w14:textId="77777777" w:rsidR="001477BE" w:rsidRDefault="001477BE">
            <w:pPr>
              <w:spacing w:line="400" w:lineRule="exact"/>
              <w:rPr>
                <w:rFonts w:ascii="仿宋_GB2312" w:eastAsia="仿宋_GB2312" w:hAnsi="宋体" w:cs="Times New Roman"/>
                <w:bCs/>
                <w:kern w:val="32"/>
                <w:sz w:val="28"/>
                <w:szCs w:val="28"/>
              </w:rPr>
            </w:pPr>
          </w:p>
          <w:p w14:paraId="50517563" w14:textId="77777777" w:rsidR="001477BE" w:rsidRDefault="001477BE">
            <w:pPr>
              <w:spacing w:line="400" w:lineRule="exact"/>
              <w:rPr>
                <w:rFonts w:ascii="仿宋_GB2312" w:eastAsia="仿宋_GB2312" w:hAnsi="宋体" w:cs="Times New Roman"/>
                <w:bCs/>
                <w:kern w:val="32"/>
                <w:sz w:val="28"/>
                <w:szCs w:val="28"/>
              </w:rPr>
            </w:pPr>
          </w:p>
          <w:p w14:paraId="60113BBE" w14:textId="77777777" w:rsidR="001477BE" w:rsidRDefault="001477BE">
            <w:pPr>
              <w:spacing w:line="400" w:lineRule="exact"/>
              <w:rPr>
                <w:rFonts w:ascii="仿宋_GB2312" w:eastAsia="仿宋_GB2312" w:hAnsi="宋体" w:cs="Times New Roman"/>
                <w:bCs/>
                <w:kern w:val="32"/>
                <w:sz w:val="28"/>
                <w:szCs w:val="28"/>
              </w:rPr>
            </w:pPr>
          </w:p>
          <w:p w14:paraId="102DCDA1" w14:textId="77777777" w:rsidR="001477BE" w:rsidRDefault="001477BE">
            <w:pPr>
              <w:spacing w:line="400" w:lineRule="exact"/>
              <w:rPr>
                <w:rFonts w:ascii="仿宋_GB2312" w:eastAsia="仿宋_GB2312" w:hAnsi="宋体" w:cs="Times New Roman"/>
                <w:bCs/>
                <w:kern w:val="32"/>
                <w:sz w:val="28"/>
                <w:szCs w:val="28"/>
              </w:rPr>
            </w:pPr>
          </w:p>
          <w:p w14:paraId="483658A7" w14:textId="77777777" w:rsidR="001477BE" w:rsidRDefault="001477BE">
            <w:pPr>
              <w:spacing w:line="400" w:lineRule="exact"/>
              <w:rPr>
                <w:rFonts w:ascii="仿宋_GB2312" w:eastAsia="仿宋_GB2312" w:hAnsi="宋体" w:cs="Times New Roman"/>
                <w:bCs/>
                <w:kern w:val="32"/>
                <w:sz w:val="28"/>
                <w:szCs w:val="28"/>
              </w:rPr>
            </w:pPr>
          </w:p>
        </w:tc>
      </w:tr>
    </w:tbl>
    <w:p w14:paraId="117ADCC1" w14:textId="77777777" w:rsidR="001477BE" w:rsidRDefault="00601D98">
      <w:pPr>
        <w:spacing w:line="560" w:lineRule="exact"/>
        <w:rPr>
          <w:rFonts w:ascii="黑体" w:eastAsia="黑体" w:hAnsi="宋体" w:cs="Times New Roman"/>
          <w:b/>
          <w:bCs/>
          <w:kern w:val="32"/>
          <w:sz w:val="32"/>
          <w:szCs w:val="32"/>
        </w:rPr>
      </w:pPr>
      <w:r>
        <w:rPr>
          <w:rFonts w:ascii="黑体" w:eastAsia="黑体" w:hAnsi="宋体" w:cs="Times New Roman" w:hint="eastAsia"/>
          <w:b/>
          <w:bCs/>
          <w:kern w:val="32"/>
          <w:sz w:val="32"/>
          <w:szCs w:val="32"/>
        </w:rPr>
        <w:lastRenderedPageBreak/>
        <w:t>二、作品前期基础</w:t>
      </w:r>
    </w:p>
    <w:p w14:paraId="3173940F" w14:textId="77777777" w:rsidR="001477BE" w:rsidRDefault="00601D98">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t>2</w:t>
      </w:r>
      <w:r>
        <w:rPr>
          <w:rFonts w:ascii="Times New Roman" w:eastAsia="仿宋_GB2312" w:hAnsi="Times New Roman" w:cs="Times New Roman" w:hint="eastAsia"/>
          <w:b/>
          <w:kern w:val="32"/>
          <w:sz w:val="28"/>
          <w:szCs w:val="28"/>
        </w:rPr>
        <w:t>-</w:t>
      </w:r>
      <w:r>
        <w:rPr>
          <w:rFonts w:ascii="Times New Roman" w:eastAsia="仿宋_GB2312" w:hAnsi="Times New Roman" w:cs="Times New Roman"/>
          <w:b/>
          <w:kern w:val="32"/>
          <w:sz w:val="28"/>
          <w:szCs w:val="28"/>
        </w:rPr>
        <w:t>1</w:t>
      </w:r>
      <w:r>
        <w:rPr>
          <w:rFonts w:ascii="Times New Roman" w:eastAsia="仿宋_GB2312" w:hAnsi="Times New Roman" w:cs="Times New Roman" w:hint="eastAsia"/>
          <w:b/>
          <w:kern w:val="32"/>
          <w:sz w:val="28"/>
          <w:szCs w:val="28"/>
        </w:rPr>
        <w:t>已开展情况</w:t>
      </w:r>
      <w:r>
        <w:rPr>
          <w:rFonts w:ascii="Times New Roman" w:eastAsia="仿宋_GB2312" w:hAnsi="Times New Roman" w:cs="Times New Roman"/>
          <w:b/>
          <w:kern w:val="32"/>
          <w:sz w:val="28"/>
          <w:szCs w:val="28"/>
        </w:rPr>
        <w:t>（可附页）</w:t>
      </w:r>
    </w:p>
    <w:tbl>
      <w:tblPr>
        <w:tblpPr w:leftFromText="180" w:rightFromText="180" w:vertAnchor="text" w:horzAnchor="margin" w:tblpXSpec="center" w:tblpY="332"/>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55"/>
      </w:tblGrid>
      <w:tr w:rsidR="001477BE" w14:paraId="3D595F14" w14:textId="77777777">
        <w:trPr>
          <w:trHeight w:val="12162"/>
        </w:trPr>
        <w:tc>
          <w:tcPr>
            <w:tcW w:w="8755" w:type="dxa"/>
            <w:shd w:val="clear" w:color="auto" w:fill="auto"/>
          </w:tcPr>
          <w:p w14:paraId="3A03C2EA" w14:textId="77777777" w:rsidR="001477BE" w:rsidRDefault="00601D98">
            <w:pPr>
              <w:snapToGrid w:val="0"/>
              <w:spacing w:line="240" w:lineRule="atLeas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主要包括作品创作、排演、推广等方面的情况。</w:t>
            </w:r>
          </w:p>
        </w:tc>
      </w:tr>
    </w:tbl>
    <w:p w14:paraId="28A15477" w14:textId="77777777" w:rsidR="001477BE" w:rsidRDefault="00601D98">
      <w:pPr>
        <w:spacing w:beforeLines="50" w:before="156" w:afterLines="50" w:after="156" w:line="280" w:lineRule="atLeast"/>
        <w:rPr>
          <w:rFonts w:ascii="黑体" w:eastAsia="黑体" w:hAnsi="宋体" w:cs="Times New Roman"/>
          <w:b/>
          <w:bCs/>
          <w:kern w:val="32"/>
          <w:sz w:val="28"/>
          <w:szCs w:val="28"/>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2</w:t>
      </w:r>
      <w:r>
        <w:rPr>
          <w:rFonts w:ascii="Times New Roman" w:eastAsia="仿宋_GB2312" w:hAnsi="Times New Roman" w:cs="Times New Roman" w:hint="eastAsia"/>
          <w:b/>
          <w:kern w:val="32"/>
          <w:sz w:val="28"/>
          <w:szCs w:val="28"/>
        </w:rPr>
        <w:t>作品特色</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1477BE" w14:paraId="73F95BC6" w14:textId="77777777">
        <w:trPr>
          <w:trHeight w:val="12657"/>
          <w:jc w:val="center"/>
        </w:trPr>
        <w:tc>
          <w:tcPr>
            <w:tcW w:w="9007" w:type="dxa"/>
          </w:tcPr>
          <w:p w14:paraId="503216AC" w14:textId="77777777" w:rsidR="001477BE" w:rsidRDefault="00601D98">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主要包括作品的</w:t>
            </w:r>
            <w:r>
              <w:rPr>
                <w:rFonts w:ascii="宋体" w:eastAsia="仿宋_GB2312" w:hAnsi="Times New Roman" w:cs="Times New Roman"/>
                <w:kern w:val="32"/>
                <w:sz w:val="24"/>
                <w:szCs w:val="32"/>
              </w:rPr>
              <w:t>育人特色</w:t>
            </w:r>
            <w:r>
              <w:rPr>
                <w:rFonts w:ascii="宋体" w:eastAsia="仿宋_GB2312" w:hAnsi="Times New Roman" w:cs="Times New Roman" w:hint="eastAsia"/>
                <w:kern w:val="32"/>
                <w:sz w:val="24"/>
                <w:szCs w:val="32"/>
              </w:rPr>
              <w:t>、品牌</w:t>
            </w:r>
            <w:r>
              <w:rPr>
                <w:rFonts w:ascii="宋体" w:eastAsia="仿宋_GB2312" w:hAnsi="Times New Roman" w:cs="Times New Roman"/>
                <w:kern w:val="32"/>
                <w:sz w:val="24"/>
                <w:szCs w:val="32"/>
              </w:rPr>
              <w:t>特色</w:t>
            </w:r>
            <w:r>
              <w:rPr>
                <w:rFonts w:ascii="宋体" w:eastAsia="仿宋_GB2312" w:hAnsi="Times New Roman" w:cs="Times New Roman" w:hint="eastAsia"/>
                <w:kern w:val="32"/>
                <w:sz w:val="24"/>
                <w:szCs w:val="32"/>
              </w:rPr>
              <w:t>、成果特色以及创新特色等方面的内容</w:t>
            </w:r>
            <w:r>
              <w:rPr>
                <w:rFonts w:ascii="仿宋_GB2312" w:eastAsia="仿宋_GB2312" w:hAnsi="Times New Roman" w:cs="Times New Roman" w:hint="eastAsia"/>
                <w:kern w:val="32"/>
                <w:sz w:val="24"/>
                <w:szCs w:val="32"/>
              </w:rPr>
              <w:t>。</w:t>
            </w:r>
          </w:p>
          <w:p w14:paraId="2C9C9C3A" w14:textId="77777777" w:rsidR="001477BE" w:rsidRDefault="001477BE">
            <w:pPr>
              <w:snapToGrid w:val="0"/>
              <w:ind w:left="1049" w:hanging="1049"/>
              <w:rPr>
                <w:rFonts w:ascii="仿宋_GB2312" w:eastAsia="仿宋_GB2312" w:hAnsi="Times New Roman" w:cs="Times New Roman"/>
                <w:kern w:val="32"/>
                <w:sz w:val="32"/>
                <w:szCs w:val="32"/>
              </w:rPr>
            </w:pPr>
          </w:p>
          <w:p w14:paraId="0F222B73" w14:textId="77777777" w:rsidR="001477BE" w:rsidRDefault="001477BE">
            <w:pPr>
              <w:snapToGrid w:val="0"/>
              <w:ind w:left="1049" w:hanging="1049"/>
              <w:rPr>
                <w:rFonts w:ascii="宋体" w:eastAsia="仿宋_GB2312" w:hAnsi="Times New Roman" w:cs="Times New Roman"/>
                <w:kern w:val="32"/>
                <w:sz w:val="28"/>
                <w:szCs w:val="28"/>
              </w:rPr>
            </w:pPr>
          </w:p>
          <w:p w14:paraId="2CE98E1B" w14:textId="77777777" w:rsidR="001477BE" w:rsidRDefault="001477BE">
            <w:pPr>
              <w:snapToGrid w:val="0"/>
              <w:ind w:left="1049" w:hanging="1049"/>
              <w:rPr>
                <w:rFonts w:ascii="宋体" w:eastAsia="仿宋_GB2312" w:hAnsi="Times New Roman" w:cs="Times New Roman"/>
                <w:kern w:val="32"/>
                <w:sz w:val="28"/>
                <w:szCs w:val="28"/>
              </w:rPr>
            </w:pPr>
          </w:p>
          <w:p w14:paraId="16FD658C" w14:textId="77777777" w:rsidR="001477BE" w:rsidRDefault="001477BE">
            <w:pPr>
              <w:snapToGrid w:val="0"/>
              <w:ind w:left="1049" w:hanging="1049"/>
              <w:rPr>
                <w:rFonts w:ascii="宋体" w:eastAsia="仿宋_GB2312" w:hAnsi="Times New Roman" w:cs="Times New Roman"/>
                <w:kern w:val="32"/>
                <w:sz w:val="28"/>
                <w:szCs w:val="28"/>
              </w:rPr>
            </w:pPr>
          </w:p>
          <w:p w14:paraId="122D6721" w14:textId="77777777" w:rsidR="001477BE" w:rsidRDefault="001477BE">
            <w:pPr>
              <w:snapToGrid w:val="0"/>
              <w:ind w:left="1049" w:hanging="1049"/>
              <w:rPr>
                <w:rFonts w:ascii="宋体" w:eastAsia="仿宋_GB2312" w:hAnsi="Times New Roman" w:cs="Times New Roman"/>
                <w:kern w:val="32"/>
                <w:sz w:val="28"/>
                <w:szCs w:val="28"/>
              </w:rPr>
            </w:pPr>
          </w:p>
          <w:p w14:paraId="72DA2A76" w14:textId="77777777" w:rsidR="001477BE" w:rsidRDefault="001477BE">
            <w:pPr>
              <w:snapToGrid w:val="0"/>
              <w:ind w:left="1049" w:hanging="1049"/>
              <w:rPr>
                <w:rFonts w:ascii="宋体" w:eastAsia="仿宋_GB2312" w:hAnsi="Times New Roman" w:cs="Times New Roman"/>
                <w:kern w:val="32"/>
                <w:sz w:val="28"/>
                <w:szCs w:val="28"/>
              </w:rPr>
            </w:pPr>
          </w:p>
          <w:p w14:paraId="369BEA07" w14:textId="77777777" w:rsidR="001477BE" w:rsidRDefault="001477BE">
            <w:pPr>
              <w:snapToGrid w:val="0"/>
              <w:ind w:left="1049" w:hanging="1049"/>
              <w:rPr>
                <w:rFonts w:ascii="宋体" w:eastAsia="仿宋_GB2312" w:hAnsi="Times New Roman" w:cs="Times New Roman"/>
                <w:kern w:val="32"/>
                <w:sz w:val="28"/>
                <w:szCs w:val="28"/>
              </w:rPr>
            </w:pPr>
          </w:p>
          <w:p w14:paraId="166DDD72" w14:textId="77777777" w:rsidR="001477BE" w:rsidRDefault="001477BE">
            <w:pPr>
              <w:snapToGrid w:val="0"/>
              <w:ind w:left="1049" w:hanging="1049"/>
              <w:rPr>
                <w:rFonts w:ascii="宋体" w:eastAsia="仿宋_GB2312" w:hAnsi="Times New Roman" w:cs="Times New Roman"/>
                <w:kern w:val="32"/>
                <w:sz w:val="28"/>
                <w:szCs w:val="28"/>
              </w:rPr>
            </w:pPr>
          </w:p>
          <w:p w14:paraId="0FD51C29" w14:textId="77777777" w:rsidR="001477BE" w:rsidRDefault="001477BE">
            <w:pPr>
              <w:snapToGrid w:val="0"/>
              <w:ind w:left="1049" w:hanging="1049"/>
              <w:rPr>
                <w:rFonts w:ascii="宋体" w:eastAsia="仿宋_GB2312" w:hAnsi="Times New Roman" w:cs="Times New Roman"/>
                <w:kern w:val="32"/>
                <w:sz w:val="28"/>
                <w:szCs w:val="28"/>
              </w:rPr>
            </w:pPr>
          </w:p>
          <w:p w14:paraId="7DA5F7C7" w14:textId="77777777" w:rsidR="001477BE" w:rsidRDefault="001477BE">
            <w:pPr>
              <w:snapToGrid w:val="0"/>
              <w:ind w:left="1049" w:hanging="1049"/>
              <w:rPr>
                <w:rFonts w:ascii="宋体" w:eastAsia="仿宋_GB2312" w:hAnsi="Times New Roman" w:cs="Times New Roman"/>
                <w:kern w:val="32"/>
                <w:sz w:val="28"/>
                <w:szCs w:val="28"/>
              </w:rPr>
            </w:pPr>
          </w:p>
          <w:p w14:paraId="631F97E9" w14:textId="77777777" w:rsidR="001477BE" w:rsidRDefault="001477BE">
            <w:pPr>
              <w:snapToGrid w:val="0"/>
              <w:ind w:left="1049" w:hanging="1049"/>
              <w:rPr>
                <w:rFonts w:ascii="宋体" w:eastAsia="仿宋_GB2312" w:hAnsi="Times New Roman" w:cs="Times New Roman"/>
                <w:kern w:val="32"/>
                <w:sz w:val="28"/>
                <w:szCs w:val="28"/>
              </w:rPr>
            </w:pPr>
          </w:p>
          <w:p w14:paraId="4E13A0FB" w14:textId="77777777" w:rsidR="001477BE" w:rsidRDefault="001477BE">
            <w:pPr>
              <w:snapToGrid w:val="0"/>
              <w:ind w:left="1049" w:hanging="1049"/>
              <w:rPr>
                <w:rFonts w:ascii="宋体" w:eastAsia="仿宋_GB2312" w:hAnsi="Times New Roman" w:cs="Times New Roman"/>
                <w:kern w:val="32"/>
                <w:sz w:val="28"/>
                <w:szCs w:val="28"/>
              </w:rPr>
            </w:pPr>
          </w:p>
          <w:p w14:paraId="6213A721" w14:textId="77777777" w:rsidR="001477BE" w:rsidRDefault="001477BE">
            <w:pPr>
              <w:snapToGrid w:val="0"/>
              <w:ind w:left="1049" w:hanging="1049"/>
              <w:rPr>
                <w:rFonts w:ascii="宋体" w:eastAsia="仿宋_GB2312" w:hAnsi="Times New Roman" w:cs="Times New Roman"/>
                <w:kern w:val="32"/>
                <w:sz w:val="28"/>
                <w:szCs w:val="28"/>
              </w:rPr>
            </w:pPr>
          </w:p>
          <w:p w14:paraId="26FF970C" w14:textId="77777777" w:rsidR="001477BE" w:rsidRDefault="001477BE">
            <w:pPr>
              <w:snapToGrid w:val="0"/>
              <w:ind w:left="1049" w:hanging="1049"/>
              <w:rPr>
                <w:rFonts w:ascii="宋体" w:eastAsia="仿宋_GB2312" w:hAnsi="Times New Roman" w:cs="Times New Roman"/>
                <w:kern w:val="32"/>
                <w:sz w:val="28"/>
                <w:szCs w:val="28"/>
              </w:rPr>
            </w:pPr>
          </w:p>
          <w:p w14:paraId="36527D14" w14:textId="77777777" w:rsidR="001477BE" w:rsidRDefault="001477BE">
            <w:pPr>
              <w:snapToGrid w:val="0"/>
              <w:ind w:left="1049" w:hanging="1049"/>
              <w:rPr>
                <w:rFonts w:ascii="宋体" w:eastAsia="仿宋_GB2312" w:hAnsi="Times New Roman" w:cs="Times New Roman"/>
                <w:kern w:val="32"/>
                <w:sz w:val="28"/>
                <w:szCs w:val="28"/>
              </w:rPr>
            </w:pPr>
          </w:p>
          <w:p w14:paraId="15953A51" w14:textId="77777777" w:rsidR="001477BE" w:rsidRDefault="001477BE">
            <w:pPr>
              <w:snapToGrid w:val="0"/>
              <w:ind w:left="1049" w:hanging="1049"/>
              <w:rPr>
                <w:rFonts w:ascii="宋体" w:eastAsia="仿宋_GB2312" w:hAnsi="Times New Roman" w:cs="Times New Roman"/>
                <w:kern w:val="32"/>
                <w:sz w:val="28"/>
                <w:szCs w:val="28"/>
              </w:rPr>
            </w:pPr>
          </w:p>
          <w:p w14:paraId="18EAE4EF" w14:textId="77777777" w:rsidR="001477BE" w:rsidRDefault="001477BE">
            <w:pPr>
              <w:snapToGrid w:val="0"/>
              <w:ind w:left="1049" w:hanging="1049"/>
              <w:rPr>
                <w:rFonts w:ascii="宋体" w:eastAsia="仿宋_GB2312" w:hAnsi="Times New Roman" w:cs="Times New Roman"/>
                <w:kern w:val="32"/>
                <w:sz w:val="28"/>
                <w:szCs w:val="28"/>
              </w:rPr>
            </w:pPr>
          </w:p>
          <w:p w14:paraId="065D5E73" w14:textId="77777777" w:rsidR="001477BE" w:rsidRDefault="001477BE">
            <w:pPr>
              <w:snapToGrid w:val="0"/>
              <w:ind w:left="1049" w:hanging="1049"/>
              <w:rPr>
                <w:rFonts w:ascii="宋体" w:eastAsia="仿宋_GB2312" w:hAnsi="Times New Roman" w:cs="Times New Roman"/>
                <w:kern w:val="32"/>
                <w:sz w:val="28"/>
                <w:szCs w:val="28"/>
              </w:rPr>
            </w:pPr>
          </w:p>
          <w:p w14:paraId="46FD090A" w14:textId="77777777" w:rsidR="001477BE" w:rsidRDefault="001477BE">
            <w:pPr>
              <w:snapToGrid w:val="0"/>
              <w:ind w:left="1049" w:hanging="1049"/>
              <w:rPr>
                <w:rFonts w:ascii="宋体" w:eastAsia="仿宋_GB2312" w:hAnsi="Times New Roman" w:cs="Times New Roman"/>
                <w:kern w:val="32"/>
                <w:sz w:val="28"/>
                <w:szCs w:val="28"/>
              </w:rPr>
            </w:pPr>
          </w:p>
          <w:p w14:paraId="7450A55D" w14:textId="77777777" w:rsidR="001477BE" w:rsidRDefault="001477BE">
            <w:pPr>
              <w:snapToGrid w:val="0"/>
              <w:ind w:left="1049" w:hanging="1049"/>
              <w:rPr>
                <w:rFonts w:ascii="宋体" w:eastAsia="仿宋_GB2312" w:hAnsi="Times New Roman" w:cs="Times New Roman"/>
                <w:kern w:val="32"/>
                <w:sz w:val="28"/>
                <w:szCs w:val="28"/>
              </w:rPr>
            </w:pPr>
          </w:p>
          <w:p w14:paraId="54E4CDBB" w14:textId="77777777" w:rsidR="001477BE" w:rsidRDefault="001477BE">
            <w:pPr>
              <w:snapToGrid w:val="0"/>
              <w:spacing w:line="240" w:lineRule="atLeast"/>
              <w:rPr>
                <w:rFonts w:ascii="仿宋_GB2312" w:eastAsia="仿宋_GB2312" w:hAnsi="Times New Roman" w:cs="Times New Roman"/>
                <w:kern w:val="32"/>
                <w:sz w:val="24"/>
                <w:szCs w:val="32"/>
              </w:rPr>
            </w:pPr>
          </w:p>
          <w:p w14:paraId="68B55CF7" w14:textId="77777777" w:rsidR="001477BE" w:rsidRDefault="001477BE">
            <w:pPr>
              <w:snapToGrid w:val="0"/>
              <w:spacing w:line="240" w:lineRule="atLeast"/>
              <w:rPr>
                <w:rFonts w:ascii="仿宋_GB2312" w:eastAsia="仿宋_GB2312" w:hAnsi="Times New Roman" w:cs="Times New Roman"/>
                <w:kern w:val="32"/>
                <w:sz w:val="24"/>
                <w:szCs w:val="32"/>
              </w:rPr>
            </w:pPr>
          </w:p>
          <w:p w14:paraId="10BC6E5D" w14:textId="77777777" w:rsidR="001477BE" w:rsidRDefault="001477BE">
            <w:pPr>
              <w:snapToGrid w:val="0"/>
              <w:spacing w:line="240" w:lineRule="atLeast"/>
              <w:rPr>
                <w:rFonts w:ascii="仿宋_GB2312" w:eastAsia="仿宋_GB2312" w:hAnsi="Times New Roman" w:cs="Times New Roman"/>
                <w:kern w:val="32"/>
                <w:sz w:val="24"/>
                <w:szCs w:val="32"/>
              </w:rPr>
            </w:pPr>
          </w:p>
          <w:p w14:paraId="27E29837" w14:textId="77777777" w:rsidR="001477BE" w:rsidRDefault="001477BE">
            <w:pPr>
              <w:snapToGrid w:val="0"/>
              <w:spacing w:line="240" w:lineRule="atLeast"/>
              <w:rPr>
                <w:rFonts w:ascii="仿宋_GB2312" w:eastAsia="仿宋_GB2312" w:hAnsi="Times New Roman" w:cs="Times New Roman"/>
                <w:kern w:val="32"/>
                <w:sz w:val="24"/>
                <w:szCs w:val="32"/>
              </w:rPr>
            </w:pPr>
          </w:p>
          <w:p w14:paraId="3AF632D3" w14:textId="77777777" w:rsidR="001477BE" w:rsidRDefault="001477BE">
            <w:pPr>
              <w:snapToGrid w:val="0"/>
              <w:spacing w:line="240" w:lineRule="atLeast"/>
              <w:rPr>
                <w:rFonts w:ascii="仿宋_GB2312" w:eastAsia="仿宋_GB2312" w:hAnsi="Times New Roman" w:cs="Times New Roman"/>
                <w:kern w:val="32"/>
                <w:sz w:val="24"/>
                <w:szCs w:val="32"/>
              </w:rPr>
            </w:pPr>
          </w:p>
          <w:p w14:paraId="12088F03" w14:textId="77777777" w:rsidR="001477BE" w:rsidRDefault="001477BE">
            <w:pPr>
              <w:snapToGrid w:val="0"/>
              <w:spacing w:line="240" w:lineRule="atLeast"/>
              <w:rPr>
                <w:rFonts w:ascii="仿宋_GB2312" w:eastAsia="仿宋_GB2312" w:hAnsi="Times New Roman" w:cs="Times New Roman"/>
                <w:kern w:val="32"/>
                <w:sz w:val="24"/>
                <w:szCs w:val="32"/>
              </w:rPr>
            </w:pPr>
          </w:p>
          <w:p w14:paraId="6D632F11" w14:textId="77777777" w:rsidR="001477BE" w:rsidRDefault="001477BE">
            <w:pPr>
              <w:snapToGrid w:val="0"/>
              <w:spacing w:line="240" w:lineRule="atLeast"/>
              <w:rPr>
                <w:rFonts w:ascii="仿宋_GB2312" w:eastAsia="仿宋_GB2312" w:hAnsi="Times New Roman" w:cs="Times New Roman"/>
                <w:kern w:val="32"/>
                <w:sz w:val="24"/>
                <w:szCs w:val="32"/>
              </w:rPr>
            </w:pPr>
          </w:p>
          <w:p w14:paraId="11119C3C" w14:textId="77777777" w:rsidR="001477BE" w:rsidRDefault="001477BE">
            <w:pPr>
              <w:snapToGrid w:val="0"/>
              <w:spacing w:line="240" w:lineRule="atLeast"/>
              <w:rPr>
                <w:rFonts w:ascii="仿宋_GB2312" w:eastAsia="仿宋_GB2312" w:hAnsi="Times New Roman" w:cs="Times New Roman"/>
                <w:kern w:val="32"/>
                <w:sz w:val="24"/>
                <w:szCs w:val="32"/>
              </w:rPr>
            </w:pPr>
          </w:p>
          <w:p w14:paraId="6BA3636A" w14:textId="77777777" w:rsidR="001477BE" w:rsidRDefault="001477BE">
            <w:pPr>
              <w:snapToGrid w:val="0"/>
              <w:spacing w:line="240" w:lineRule="atLeast"/>
              <w:rPr>
                <w:rFonts w:ascii="仿宋_GB2312" w:eastAsia="仿宋_GB2312" w:hAnsi="Times New Roman" w:cs="Times New Roman"/>
                <w:kern w:val="32"/>
                <w:sz w:val="24"/>
                <w:szCs w:val="32"/>
              </w:rPr>
            </w:pPr>
          </w:p>
          <w:p w14:paraId="7629CD7E" w14:textId="77777777" w:rsidR="001477BE" w:rsidRDefault="001477BE">
            <w:pPr>
              <w:snapToGrid w:val="0"/>
              <w:spacing w:line="240" w:lineRule="atLeast"/>
              <w:rPr>
                <w:rFonts w:ascii="仿宋_GB2312" w:eastAsia="仿宋_GB2312" w:hAnsi="Times New Roman" w:cs="Times New Roman"/>
                <w:kern w:val="32"/>
                <w:sz w:val="24"/>
                <w:szCs w:val="32"/>
              </w:rPr>
            </w:pPr>
          </w:p>
          <w:p w14:paraId="3CBD61DF" w14:textId="77777777" w:rsidR="001477BE" w:rsidRDefault="001477BE">
            <w:pPr>
              <w:snapToGrid w:val="0"/>
              <w:spacing w:line="240" w:lineRule="atLeast"/>
              <w:rPr>
                <w:rFonts w:ascii="仿宋_GB2312" w:eastAsia="仿宋_GB2312" w:hAnsi="Times New Roman" w:cs="Times New Roman"/>
                <w:kern w:val="32"/>
                <w:sz w:val="24"/>
                <w:szCs w:val="32"/>
              </w:rPr>
            </w:pPr>
          </w:p>
          <w:p w14:paraId="48606EAB" w14:textId="77777777" w:rsidR="001477BE" w:rsidRDefault="001477BE">
            <w:pPr>
              <w:snapToGrid w:val="0"/>
              <w:spacing w:line="240" w:lineRule="atLeast"/>
              <w:rPr>
                <w:rFonts w:ascii="仿宋_GB2312" w:eastAsia="仿宋_GB2312" w:hAnsi="Times New Roman" w:cs="Times New Roman"/>
                <w:kern w:val="32"/>
                <w:sz w:val="24"/>
                <w:szCs w:val="32"/>
              </w:rPr>
            </w:pPr>
          </w:p>
          <w:p w14:paraId="36827AFA" w14:textId="77777777" w:rsidR="001477BE" w:rsidRDefault="001477BE">
            <w:pPr>
              <w:snapToGrid w:val="0"/>
              <w:spacing w:line="240" w:lineRule="atLeast"/>
              <w:rPr>
                <w:rFonts w:ascii="仿宋_GB2312" w:eastAsia="仿宋_GB2312" w:hAnsi="Times New Roman" w:cs="Times New Roman"/>
                <w:kern w:val="32"/>
                <w:sz w:val="24"/>
                <w:szCs w:val="32"/>
              </w:rPr>
            </w:pPr>
          </w:p>
          <w:p w14:paraId="46B48F07" w14:textId="77777777" w:rsidR="001477BE" w:rsidRDefault="001477BE">
            <w:pPr>
              <w:snapToGrid w:val="0"/>
              <w:spacing w:line="240" w:lineRule="atLeast"/>
              <w:rPr>
                <w:rFonts w:ascii="仿宋_GB2312" w:eastAsia="仿宋_GB2312" w:hAnsi="Times New Roman" w:cs="Times New Roman"/>
                <w:kern w:val="32"/>
                <w:sz w:val="24"/>
                <w:szCs w:val="32"/>
              </w:rPr>
            </w:pPr>
          </w:p>
          <w:p w14:paraId="17DFE0F4" w14:textId="77777777" w:rsidR="001477BE" w:rsidRDefault="001477BE">
            <w:pPr>
              <w:snapToGrid w:val="0"/>
              <w:spacing w:line="240" w:lineRule="atLeast"/>
              <w:rPr>
                <w:rFonts w:ascii="仿宋_GB2312" w:eastAsia="仿宋_GB2312" w:hAnsi="Times New Roman" w:cs="Times New Roman"/>
                <w:kern w:val="32"/>
                <w:sz w:val="24"/>
                <w:szCs w:val="32"/>
              </w:rPr>
            </w:pPr>
          </w:p>
          <w:p w14:paraId="02C5A937" w14:textId="77777777" w:rsidR="001477BE" w:rsidRDefault="001477BE">
            <w:pPr>
              <w:snapToGrid w:val="0"/>
              <w:spacing w:line="240" w:lineRule="atLeast"/>
              <w:ind w:firstLineChars="2750" w:firstLine="8800"/>
              <w:rPr>
                <w:rFonts w:ascii="宋体" w:eastAsia="仿宋_GB2312" w:hAnsi="Times New Roman" w:cs="Times New Roman"/>
                <w:kern w:val="32"/>
                <w:sz w:val="32"/>
                <w:szCs w:val="32"/>
              </w:rPr>
            </w:pPr>
          </w:p>
        </w:tc>
      </w:tr>
    </w:tbl>
    <w:p w14:paraId="4042AEFF" w14:textId="77777777" w:rsidR="001477BE" w:rsidRDefault="00601D98">
      <w:pPr>
        <w:spacing w:beforeLines="100" w:before="312" w:line="420" w:lineRule="auto"/>
        <w:rPr>
          <w:rFonts w:ascii="黑体" w:eastAsia="黑体" w:hAnsi="宋体" w:cs="Times New Roman"/>
          <w:b/>
          <w:bCs/>
          <w:kern w:val="32"/>
          <w:sz w:val="32"/>
          <w:szCs w:val="32"/>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3</w:t>
      </w:r>
      <w:r>
        <w:rPr>
          <w:rFonts w:ascii="Times New Roman" w:eastAsia="仿宋_GB2312" w:hAnsi="Times New Roman" w:cs="Times New Roman" w:hint="eastAsia"/>
          <w:b/>
          <w:kern w:val="32"/>
          <w:sz w:val="28"/>
          <w:szCs w:val="28"/>
        </w:rPr>
        <w:t>育人实效（可附页）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1477BE" w14:paraId="415C0F1A" w14:textId="77777777">
        <w:trPr>
          <w:trHeight w:val="11535"/>
          <w:jc w:val="center"/>
        </w:trPr>
        <w:tc>
          <w:tcPr>
            <w:tcW w:w="9007" w:type="dxa"/>
          </w:tcPr>
          <w:p w14:paraId="594044FA" w14:textId="77777777" w:rsidR="001477BE" w:rsidRDefault="00601D98">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lastRenderedPageBreak/>
              <w:t>主要包括</w:t>
            </w:r>
            <w:r>
              <w:rPr>
                <w:rFonts w:ascii="宋体" w:eastAsia="仿宋_GB2312" w:hAnsi="Times New Roman" w:cs="Times New Roman"/>
                <w:kern w:val="32"/>
                <w:sz w:val="24"/>
                <w:szCs w:val="32"/>
              </w:rPr>
              <w:t>师生</w:t>
            </w:r>
            <w:r>
              <w:rPr>
                <w:rFonts w:ascii="宋体" w:eastAsia="仿宋_GB2312" w:hAnsi="Times New Roman" w:cs="Times New Roman" w:hint="eastAsia"/>
                <w:kern w:val="32"/>
                <w:sz w:val="24"/>
                <w:szCs w:val="32"/>
              </w:rPr>
              <w:t>满意度、受教育效果，媒体、同行评价情况，</w:t>
            </w:r>
            <w:r>
              <w:rPr>
                <w:rFonts w:ascii="仿宋_GB2312" w:eastAsia="仿宋_GB2312" w:hAnsi="Times New Roman" w:cs="Times New Roman" w:hint="eastAsia"/>
                <w:kern w:val="32"/>
                <w:sz w:val="24"/>
                <w:szCs w:val="32"/>
              </w:rPr>
              <w:t>作品所获荣誉以及工作成果</w:t>
            </w:r>
            <w:r>
              <w:rPr>
                <w:rFonts w:ascii="宋体" w:eastAsia="仿宋_GB2312" w:hAnsi="Times New Roman" w:cs="Times New Roman" w:hint="eastAsia"/>
                <w:kern w:val="32"/>
                <w:sz w:val="24"/>
                <w:szCs w:val="32"/>
              </w:rPr>
              <w:t>等方面的内容</w:t>
            </w:r>
            <w:r>
              <w:rPr>
                <w:rFonts w:ascii="仿宋_GB2312" w:eastAsia="仿宋_GB2312" w:hAnsi="Times New Roman" w:cs="Times New Roman" w:hint="eastAsia"/>
                <w:kern w:val="32"/>
                <w:sz w:val="24"/>
                <w:szCs w:val="32"/>
              </w:rPr>
              <w:t>。</w:t>
            </w:r>
          </w:p>
          <w:p w14:paraId="11A30A95" w14:textId="77777777" w:rsidR="001477BE" w:rsidRDefault="001477BE">
            <w:pPr>
              <w:snapToGrid w:val="0"/>
              <w:ind w:left="1049" w:hanging="1049"/>
              <w:rPr>
                <w:rFonts w:ascii="仿宋_GB2312" w:eastAsia="仿宋_GB2312" w:hAnsi="Times New Roman" w:cs="Times New Roman"/>
                <w:kern w:val="32"/>
                <w:sz w:val="32"/>
                <w:szCs w:val="32"/>
              </w:rPr>
            </w:pPr>
          </w:p>
          <w:p w14:paraId="36D9AEDA" w14:textId="77777777" w:rsidR="001477BE" w:rsidRDefault="001477BE">
            <w:pPr>
              <w:snapToGrid w:val="0"/>
              <w:ind w:left="1049" w:hanging="1049"/>
              <w:rPr>
                <w:rFonts w:ascii="宋体" w:eastAsia="仿宋_GB2312" w:hAnsi="Times New Roman" w:cs="Times New Roman"/>
                <w:kern w:val="32"/>
                <w:sz w:val="28"/>
                <w:szCs w:val="28"/>
              </w:rPr>
            </w:pPr>
          </w:p>
          <w:p w14:paraId="5815A7ED" w14:textId="77777777" w:rsidR="001477BE" w:rsidRDefault="001477BE">
            <w:pPr>
              <w:snapToGrid w:val="0"/>
              <w:ind w:left="1049" w:hanging="1049"/>
              <w:rPr>
                <w:rFonts w:ascii="宋体" w:eastAsia="仿宋_GB2312" w:hAnsi="Times New Roman" w:cs="Times New Roman"/>
                <w:kern w:val="32"/>
                <w:sz w:val="28"/>
                <w:szCs w:val="28"/>
              </w:rPr>
            </w:pPr>
          </w:p>
          <w:p w14:paraId="51D81AEB" w14:textId="77777777" w:rsidR="001477BE" w:rsidRDefault="001477BE">
            <w:pPr>
              <w:snapToGrid w:val="0"/>
              <w:ind w:left="1049" w:hanging="1049"/>
              <w:rPr>
                <w:rFonts w:ascii="宋体" w:eastAsia="仿宋_GB2312" w:hAnsi="Times New Roman" w:cs="Times New Roman"/>
                <w:kern w:val="32"/>
                <w:sz w:val="28"/>
                <w:szCs w:val="28"/>
              </w:rPr>
            </w:pPr>
          </w:p>
          <w:p w14:paraId="6A8D91D2" w14:textId="77777777" w:rsidR="001477BE" w:rsidRDefault="001477BE">
            <w:pPr>
              <w:snapToGrid w:val="0"/>
              <w:ind w:left="1049" w:hanging="1049"/>
              <w:rPr>
                <w:rFonts w:ascii="宋体" w:eastAsia="仿宋_GB2312" w:hAnsi="Times New Roman" w:cs="Times New Roman"/>
                <w:kern w:val="32"/>
                <w:sz w:val="28"/>
                <w:szCs w:val="28"/>
              </w:rPr>
            </w:pPr>
          </w:p>
          <w:p w14:paraId="54200712" w14:textId="77777777" w:rsidR="001477BE" w:rsidRDefault="001477BE">
            <w:pPr>
              <w:snapToGrid w:val="0"/>
              <w:ind w:left="1049" w:hanging="1049"/>
              <w:rPr>
                <w:rFonts w:ascii="宋体" w:eastAsia="仿宋_GB2312" w:hAnsi="Times New Roman" w:cs="Times New Roman"/>
                <w:kern w:val="32"/>
                <w:sz w:val="28"/>
                <w:szCs w:val="28"/>
              </w:rPr>
            </w:pPr>
          </w:p>
          <w:p w14:paraId="6BBC18F3" w14:textId="77777777" w:rsidR="001477BE" w:rsidRDefault="001477BE">
            <w:pPr>
              <w:snapToGrid w:val="0"/>
              <w:ind w:left="1049" w:hanging="1049"/>
              <w:rPr>
                <w:rFonts w:ascii="宋体" w:eastAsia="仿宋_GB2312" w:hAnsi="Times New Roman" w:cs="Times New Roman"/>
                <w:kern w:val="32"/>
                <w:sz w:val="28"/>
                <w:szCs w:val="28"/>
              </w:rPr>
            </w:pPr>
          </w:p>
          <w:p w14:paraId="2A161332" w14:textId="77777777" w:rsidR="001477BE" w:rsidRDefault="001477BE">
            <w:pPr>
              <w:snapToGrid w:val="0"/>
              <w:ind w:left="1049" w:hanging="1049"/>
              <w:rPr>
                <w:rFonts w:ascii="宋体" w:eastAsia="仿宋_GB2312" w:hAnsi="Times New Roman" w:cs="Times New Roman"/>
                <w:kern w:val="32"/>
                <w:sz w:val="28"/>
                <w:szCs w:val="28"/>
              </w:rPr>
            </w:pPr>
          </w:p>
          <w:p w14:paraId="2BEB34D0" w14:textId="77777777" w:rsidR="001477BE" w:rsidRDefault="001477BE">
            <w:pPr>
              <w:snapToGrid w:val="0"/>
              <w:ind w:left="1049" w:hanging="1049"/>
              <w:rPr>
                <w:rFonts w:ascii="宋体" w:eastAsia="仿宋_GB2312" w:hAnsi="Times New Roman" w:cs="Times New Roman"/>
                <w:kern w:val="32"/>
                <w:sz w:val="28"/>
                <w:szCs w:val="28"/>
              </w:rPr>
            </w:pPr>
          </w:p>
          <w:p w14:paraId="7955EC9F" w14:textId="77777777" w:rsidR="001477BE" w:rsidRDefault="001477BE">
            <w:pPr>
              <w:snapToGrid w:val="0"/>
              <w:ind w:left="1049" w:hanging="1049"/>
              <w:rPr>
                <w:rFonts w:ascii="宋体" w:eastAsia="仿宋_GB2312" w:hAnsi="Times New Roman" w:cs="Times New Roman"/>
                <w:kern w:val="32"/>
                <w:sz w:val="28"/>
                <w:szCs w:val="28"/>
              </w:rPr>
            </w:pPr>
          </w:p>
          <w:p w14:paraId="70638087" w14:textId="77777777" w:rsidR="001477BE" w:rsidRDefault="001477BE">
            <w:pPr>
              <w:snapToGrid w:val="0"/>
              <w:ind w:left="1049" w:hanging="1049"/>
              <w:rPr>
                <w:rFonts w:ascii="宋体" w:eastAsia="仿宋_GB2312" w:hAnsi="Times New Roman" w:cs="Times New Roman"/>
                <w:kern w:val="32"/>
                <w:sz w:val="28"/>
                <w:szCs w:val="28"/>
              </w:rPr>
            </w:pPr>
          </w:p>
          <w:p w14:paraId="3446A31F" w14:textId="77777777" w:rsidR="001477BE" w:rsidRDefault="001477BE">
            <w:pPr>
              <w:snapToGrid w:val="0"/>
              <w:ind w:left="1049" w:hanging="1049"/>
              <w:rPr>
                <w:rFonts w:ascii="宋体" w:eastAsia="仿宋_GB2312" w:hAnsi="Times New Roman" w:cs="Times New Roman"/>
                <w:kern w:val="32"/>
                <w:sz w:val="28"/>
                <w:szCs w:val="28"/>
              </w:rPr>
            </w:pPr>
          </w:p>
          <w:p w14:paraId="14EC9B48" w14:textId="77777777" w:rsidR="001477BE" w:rsidRDefault="001477BE">
            <w:pPr>
              <w:snapToGrid w:val="0"/>
              <w:ind w:left="1049" w:hanging="1049"/>
              <w:rPr>
                <w:rFonts w:ascii="宋体" w:eastAsia="仿宋_GB2312" w:hAnsi="Times New Roman" w:cs="Times New Roman"/>
                <w:kern w:val="32"/>
                <w:sz w:val="28"/>
                <w:szCs w:val="28"/>
              </w:rPr>
            </w:pPr>
          </w:p>
          <w:p w14:paraId="540DC36A" w14:textId="77777777" w:rsidR="001477BE" w:rsidRDefault="001477BE">
            <w:pPr>
              <w:snapToGrid w:val="0"/>
              <w:ind w:left="1049" w:hanging="1049"/>
              <w:rPr>
                <w:rFonts w:ascii="宋体" w:eastAsia="仿宋_GB2312" w:hAnsi="Times New Roman" w:cs="Times New Roman"/>
                <w:kern w:val="32"/>
                <w:sz w:val="28"/>
                <w:szCs w:val="28"/>
              </w:rPr>
            </w:pPr>
          </w:p>
          <w:p w14:paraId="2F0EA46F" w14:textId="77777777" w:rsidR="001477BE" w:rsidRDefault="001477BE">
            <w:pPr>
              <w:snapToGrid w:val="0"/>
              <w:ind w:left="1049" w:hanging="1049"/>
              <w:rPr>
                <w:rFonts w:ascii="宋体" w:eastAsia="仿宋_GB2312" w:hAnsi="Times New Roman" w:cs="Times New Roman"/>
                <w:kern w:val="32"/>
                <w:sz w:val="28"/>
                <w:szCs w:val="28"/>
              </w:rPr>
            </w:pPr>
          </w:p>
          <w:p w14:paraId="5FC6F184" w14:textId="77777777" w:rsidR="001477BE" w:rsidRDefault="001477BE">
            <w:pPr>
              <w:snapToGrid w:val="0"/>
              <w:ind w:left="1049" w:hanging="1049"/>
              <w:rPr>
                <w:rFonts w:ascii="宋体" w:eastAsia="仿宋_GB2312" w:hAnsi="Times New Roman" w:cs="Times New Roman"/>
                <w:kern w:val="32"/>
                <w:sz w:val="28"/>
                <w:szCs w:val="28"/>
              </w:rPr>
            </w:pPr>
          </w:p>
          <w:p w14:paraId="6E2C41D2" w14:textId="77777777" w:rsidR="001477BE" w:rsidRDefault="001477BE">
            <w:pPr>
              <w:snapToGrid w:val="0"/>
              <w:ind w:left="1049" w:hanging="1049"/>
              <w:rPr>
                <w:rFonts w:ascii="宋体" w:eastAsia="仿宋_GB2312" w:hAnsi="Times New Roman" w:cs="Times New Roman"/>
                <w:kern w:val="32"/>
                <w:sz w:val="28"/>
                <w:szCs w:val="28"/>
              </w:rPr>
            </w:pPr>
          </w:p>
          <w:p w14:paraId="32E61292" w14:textId="77777777" w:rsidR="001477BE" w:rsidRDefault="001477BE">
            <w:pPr>
              <w:snapToGrid w:val="0"/>
              <w:ind w:left="1049" w:hanging="1049"/>
              <w:rPr>
                <w:rFonts w:ascii="宋体" w:eastAsia="仿宋_GB2312" w:hAnsi="Times New Roman" w:cs="Times New Roman"/>
                <w:kern w:val="32"/>
                <w:sz w:val="28"/>
                <w:szCs w:val="28"/>
              </w:rPr>
            </w:pPr>
          </w:p>
          <w:p w14:paraId="3F63397D" w14:textId="77777777" w:rsidR="001477BE" w:rsidRDefault="001477BE">
            <w:pPr>
              <w:snapToGrid w:val="0"/>
              <w:ind w:left="1049" w:hanging="1049"/>
              <w:rPr>
                <w:rFonts w:ascii="宋体" w:eastAsia="仿宋_GB2312" w:hAnsi="Times New Roman" w:cs="Times New Roman"/>
                <w:kern w:val="32"/>
                <w:sz w:val="28"/>
                <w:szCs w:val="28"/>
              </w:rPr>
            </w:pPr>
          </w:p>
          <w:p w14:paraId="5CA15111" w14:textId="77777777" w:rsidR="001477BE" w:rsidRDefault="001477BE">
            <w:pPr>
              <w:snapToGrid w:val="0"/>
              <w:ind w:left="1049" w:hanging="1049"/>
              <w:rPr>
                <w:rFonts w:ascii="宋体" w:eastAsia="仿宋_GB2312" w:hAnsi="Times New Roman" w:cs="Times New Roman"/>
                <w:kern w:val="32"/>
                <w:sz w:val="28"/>
                <w:szCs w:val="28"/>
              </w:rPr>
            </w:pPr>
          </w:p>
          <w:p w14:paraId="33AFDF27" w14:textId="77777777" w:rsidR="001477BE" w:rsidRDefault="001477BE">
            <w:pPr>
              <w:snapToGrid w:val="0"/>
              <w:spacing w:line="240" w:lineRule="atLeast"/>
              <w:rPr>
                <w:rFonts w:ascii="仿宋_GB2312" w:eastAsia="仿宋_GB2312" w:hAnsi="Times New Roman" w:cs="Times New Roman"/>
                <w:kern w:val="32"/>
                <w:sz w:val="24"/>
                <w:szCs w:val="32"/>
              </w:rPr>
            </w:pPr>
          </w:p>
          <w:p w14:paraId="7D10BD2C" w14:textId="77777777" w:rsidR="001477BE" w:rsidRDefault="001477BE">
            <w:pPr>
              <w:snapToGrid w:val="0"/>
              <w:spacing w:line="240" w:lineRule="atLeast"/>
              <w:rPr>
                <w:rFonts w:ascii="仿宋_GB2312" w:eastAsia="仿宋_GB2312" w:hAnsi="Times New Roman" w:cs="Times New Roman"/>
                <w:kern w:val="32"/>
                <w:sz w:val="24"/>
                <w:szCs w:val="32"/>
              </w:rPr>
            </w:pPr>
          </w:p>
          <w:p w14:paraId="0636314E" w14:textId="77777777" w:rsidR="001477BE" w:rsidRDefault="001477BE">
            <w:pPr>
              <w:snapToGrid w:val="0"/>
              <w:spacing w:line="240" w:lineRule="atLeast"/>
              <w:rPr>
                <w:rFonts w:ascii="仿宋_GB2312" w:eastAsia="仿宋_GB2312" w:hAnsi="Times New Roman" w:cs="Times New Roman"/>
                <w:kern w:val="32"/>
                <w:sz w:val="24"/>
                <w:szCs w:val="32"/>
              </w:rPr>
            </w:pPr>
          </w:p>
          <w:p w14:paraId="680E3B99" w14:textId="77777777" w:rsidR="001477BE" w:rsidRDefault="001477BE">
            <w:pPr>
              <w:snapToGrid w:val="0"/>
              <w:spacing w:line="240" w:lineRule="atLeast"/>
              <w:rPr>
                <w:rFonts w:ascii="仿宋_GB2312" w:eastAsia="仿宋_GB2312" w:hAnsi="Times New Roman" w:cs="Times New Roman"/>
                <w:kern w:val="32"/>
                <w:sz w:val="24"/>
                <w:szCs w:val="32"/>
              </w:rPr>
            </w:pPr>
          </w:p>
          <w:p w14:paraId="05115A9E" w14:textId="77777777" w:rsidR="001477BE" w:rsidRDefault="001477BE">
            <w:pPr>
              <w:snapToGrid w:val="0"/>
              <w:spacing w:line="240" w:lineRule="atLeast"/>
              <w:rPr>
                <w:rFonts w:ascii="仿宋_GB2312" w:eastAsia="仿宋_GB2312" w:hAnsi="Times New Roman" w:cs="Times New Roman"/>
                <w:kern w:val="32"/>
                <w:sz w:val="24"/>
                <w:szCs w:val="32"/>
              </w:rPr>
            </w:pPr>
          </w:p>
          <w:p w14:paraId="05CE0072" w14:textId="77777777" w:rsidR="001477BE" w:rsidRDefault="001477BE">
            <w:pPr>
              <w:snapToGrid w:val="0"/>
              <w:spacing w:line="240" w:lineRule="atLeast"/>
              <w:rPr>
                <w:rFonts w:ascii="仿宋_GB2312" w:eastAsia="仿宋_GB2312" w:hAnsi="Times New Roman" w:cs="Times New Roman"/>
                <w:kern w:val="32"/>
                <w:sz w:val="24"/>
                <w:szCs w:val="32"/>
              </w:rPr>
            </w:pPr>
          </w:p>
          <w:p w14:paraId="4AF3CCDC" w14:textId="77777777" w:rsidR="001477BE" w:rsidRDefault="001477BE">
            <w:pPr>
              <w:snapToGrid w:val="0"/>
              <w:spacing w:line="240" w:lineRule="atLeast"/>
              <w:rPr>
                <w:rFonts w:ascii="仿宋_GB2312" w:eastAsia="仿宋_GB2312" w:hAnsi="Times New Roman" w:cs="Times New Roman"/>
                <w:kern w:val="32"/>
                <w:sz w:val="24"/>
                <w:szCs w:val="32"/>
              </w:rPr>
            </w:pPr>
          </w:p>
          <w:p w14:paraId="0606FDA6" w14:textId="77777777" w:rsidR="001477BE" w:rsidRDefault="001477BE">
            <w:pPr>
              <w:snapToGrid w:val="0"/>
              <w:spacing w:line="240" w:lineRule="atLeast"/>
              <w:rPr>
                <w:rFonts w:ascii="仿宋_GB2312" w:eastAsia="仿宋_GB2312" w:hAnsi="Times New Roman" w:cs="Times New Roman"/>
                <w:kern w:val="32"/>
                <w:sz w:val="24"/>
                <w:szCs w:val="32"/>
              </w:rPr>
            </w:pPr>
          </w:p>
          <w:p w14:paraId="553D8818" w14:textId="77777777" w:rsidR="001477BE" w:rsidRDefault="001477BE">
            <w:pPr>
              <w:snapToGrid w:val="0"/>
              <w:spacing w:line="240" w:lineRule="atLeast"/>
              <w:rPr>
                <w:rFonts w:ascii="仿宋_GB2312" w:eastAsia="仿宋_GB2312" w:hAnsi="Times New Roman" w:cs="Times New Roman"/>
                <w:kern w:val="32"/>
                <w:sz w:val="24"/>
                <w:szCs w:val="32"/>
              </w:rPr>
            </w:pPr>
          </w:p>
          <w:p w14:paraId="349AE2CD" w14:textId="77777777" w:rsidR="001477BE" w:rsidRDefault="001477BE">
            <w:pPr>
              <w:snapToGrid w:val="0"/>
              <w:spacing w:line="240" w:lineRule="atLeast"/>
              <w:rPr>
                <w:rFonts w:ascii="仿宋_GB2312" w:eastAsia="仿宋_GB2312" w:hAnsi="Times New Roman" w:cs="Times New Roman"/>
                <w:kern w:val="32"/>
                <w:sz w:val="24"/>
                <w:szCs w:val="32"/>
              </w:rPr>
            </w:pPr>
          </w:p>
          <w:p w14:paraId="34FBA365" w14:textId="77777777" w:rsidR="001477BE" w:rsidRDefault="001477BE">
            <w:pPr>
              <w:snapToGrid w:val="0"/>
              <w:spacing w:line="240" w:lineRule="atLeast"/>
              <w:rPr>
                <w:rFonts w:ascii="仿宋_GB2312" w:eastAsia="仿宋_GB2312" w:hAnsi="Times New Roman" w:cs="Times New Roman"/>
                <w:kern w:val="32"/>
                <w:sz w:val="24"/>
                <w:szCs w:val="32"/>
              </w:rPr>
            </w:pPr>
          </w:p>
          <w:p w14:paraId="34B83A20" w14:textId="77777777" w:rsidR="001477BE" w:rsidRDefault="001477BE">
            <w:pPr>
              <w:snapToGrid w:val="0"/>
              <w:spacing w:line="240" w:lineRule="atLeast"/>
              <w:rPr>
                <w:rFonts w:ascii="仿宋_GB2312" w:eastAsia="仿宋_GB2312" w:hAnsi="Times New Roman" w:cs="Times New Roman"/>
                <w:kern w:val="32"/>
                <w:sz w:val="24"/>
                <w:szCs w:val="32"/>
              </w:rPr>
            </w:pPr>
          </w:p>
          <w:p w14:paraId="1A9AAEB3" w14:textId="77777777" w:rsidR="001477BE" w:rsidRDefault="001477BE">
            <w:pPr>
              <w:snapToGrid w:val="0"/>
              <w:spacing w:line="240" w:lineRule="atLeast"/>
              <w:ind w:firstLineChars="2750" w:firstLine="8800"/>
              <w:rPr>
                <w:rFonts w:ascii="宋体" w:eastAsia="仿宋_GB2312" w:hAnsi="Times New Roman" w:cs="Times New Roman"/>
                <w:kern w:val="32"/>
                <w:sz w:val="32"/>
                <w:szCs w:val="32"/>
              </w:rPr>
            </w:pPr>
          </w:p>
          <w:p w14:paraId="3B2CD109" w14:textId="77777777" w:rsidR="001477BE" w:rsidRDefault="001477BE">
            <w:pPr>
              <w:snapToGrid w:val="0"/>
              <w:spacing w:line="240" w:lineRule="atLeast"/>
              <w:ind w:firstLineChars="2750" w:firstLine="8800"/>
              <w:rPr>
                <w:rFonts w:ascii="宋体" w:eastAsia="仿宋_GB2312" w:hAnsi="Times New Roman" w:cs="Times New Roman"/>
                <w:kern w:val="32"/>
                <w:sz w:val="32"/>
                <w:szCs w:val="32"/>
              </w:rPr>
            </w:pPr>
          </w:p>
        </w:tc>
      </w:tr>
    </w:tbl>
    <w:p w14:paraId="03BC2134" w14:textId="77777777" w:rsidR="001477BE" w:rsidRDefault="00601D98">
      <w:pPr>
        <w:spacing w:beforeLines="100" w:before="312" w:line="420" w:lineRule="auto"/>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lastRenderedPageBreak/>
        <w:br w:type="page"/>
      </w: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4</w:t>
      </w:r>
      <w:r>
        <w:rPr>
          <w:rFonts w:ascii="Times New Roman" w:eastAsia="仿宋_GB2312" w:hAnsi="Times New Roman" w:cs="Times New Roman" w:hint="eastAsia"/>
          <w:b/>
          <w:kern w:val="32"/>
          <w:sz w:val="28"/>
          <w:szCs w:val="28"/>
        </w:rPr>
        <w:t>推广价值（可附页）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1477BE" w14:paraId="204E4317" w14:textId="77777777">
        <w:trPr>
          <w:trHeight w:val="12870"/>
          <w:jc w:val="center"/>
        </w:trPr>
        <w:tc>
          <w:tcPr>
            <w:tcW w:w="9007" w:type="dxa"/>
          </w:tcPr>
          <w:p w14:paraId="635289AD" w14:textId="77777777" w:rsidR="001477BE" w:rsidRDefault="00601D98">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主要包括与文化育人相结合的典型案例、育人模式、育人经验等的推广应用、示范引领价值</w:t>
            </w:r>
            <w:r>
              <w:rPr>
                <w:rFonts w:ascii="仿宋_GB2312" w:eastAsia="仿宋_GB2312" w:hAnsi="Times New Roman" w:cs="Times New Roman" w:hint="eastAsia"/>
                <w:kern w:val="32"/>
                <w:sz w:val="24"/>
                <w:szCs w:val="32"/>
              </w:rPr>
              <w:t>。</w:t>
            </w:r>
          </w:p>
          <w:p w14:paraId="70789E1E" w14:textId="77777777" w:rsidR="001477BE" w:rsidRDefault="001477BE">
            <w:pPr>
              <w:snapToGrid w:val="0"/>
              <w:ind w:left="1049" w:hanging="1049"/>
              <w:rPr>
                <w:rFonts w:ascii="仿宋_GB2312" w:eastAsia="仿宋_GB2312" w:hAnsi="Times New Roman" w:cs="Times New Roman"/>
                <w:kern w:val="32"/>
                <w:sz w:val="32"/>
                <w:szCs w:val="32"/>
              </w:rPr>
            </w:pPr>
          </w:p>
          <w:p w14:paraId="5E56D0CB" w14:textId="77777777" w:rsidR="001477BE" w:rsidRDefault="001477BE">
            <w:pPr>
              <w:snapToGrid w:val="0"/>
              <w:ind w:left="1049" w:hanging="1049"/>
              <w:rPr>
                <w:rFonts w:ascii="宋体" w:eastAsia="仿宋_GB2312" w:hAnsi="Times New Roman" w:cs="Times New Roman"/>
                <w:kern w:val="32"/>
                <w:sz w:val="28"/>
                <w:szCs w:val="28"/>
              </w:rPr>
            </w:pPr>
          </w:p>
          <w:p w14:paraId="4394EB2A" w14:textId="77777777" w:rsidR="001477BE" w:rsidRDefault="001477BE">
            <w:pPr>
              <w:snapToGrid w:val="0"/>
              <w:ind w:left="1049" w:hanging="1049"/>
              <w:rPr>
                <w:rFonts w:ascii="宋体" w:eastAsia="仿宋_GB2312" w:hAnsi="Times New Roman" w:cs="Times New Roman"/>
                <w:kern w:val="32"/>
                <w:sz w:val="28"/>
                <w:szCs w:val="28"/>
              </w:rPr>
            </w:pPr>
          </w:p>
          <w:p w14:paraId="430E87EB" w14:textId="77777777" w:rsidR="001477BE" w:rsidRDefault="001477BE">
            <w:pPr>
              <w:snapToGrid w:val="0"/>
              <w:ind w:left="1049" w:hanging="1049"/>
              <w:rPr>
                <w:rFonts w:ascii="宋体" w:eastAsia="仿宋_GB2312" w:hAnsi="Times New Roman" w:cs="Times New Roman"/>
                <w:kern w:val="32"/>
                <w:sz w:val="28"/>
                <w:szCs w:val="28"/>
              </w:rPr>
            </w:pPr>
          </w:p>
          <w:p w14:paraId="1F811E29" w14:textId="77777777" w:rsidR="001477BE" w:rsidRDefault="001477BE">
            <w:pPr>
              <w:snapToGrid w:val="0"/>
              <w:ind w:left="1049" w:hanging="1049"/>
              <w:rPr>
                <w:rFonts w:ascii="宋体" w:eastAsia="仿宋_GB2312" w:hAnsi="Times New Roman" w:cs="Times New Roman"/>
                <w:kern w:val="32"/>
                <w:sz w:val="28"/>
                <w:szCs w:val="28"/>
              </w:rPr>
            </w:pPr>
          </w:p>
          <w:p w14:paraId="376ED1ED" w14:textId="77777777" w:rsidR="001477BE" w:rsidRDefault="001477BE">
            <w:pPr>
              <w:snapToGrid w:val="0"/>
              <w:ind w:left="1049" w:hanging="1049"/>
              <w:rPr>
                <w:rFonts w:ascii="宋体" w:eastAsia="仿宋_GB2312" w:hAnsi="Times New Roman" w:cs="Times New Roman"/>
                <w:kern w:val="32"/>
                <w:sz w:val="28"/>
                <w:szCs w:val="28"/>
              </w:rPr>
            </w:pPr>
          </w:p>
          <w:p w14:paraId="3178526E" w14:textId="77777777" w:rsidR="001477BE" w:rsidRDefault="001477BE">
            <w:pPr>
              <w:snapToGrid w:val="0"/>
              <w:ind w:left="1049" w:hanging="1049"/>
              <w:rPr>
                <w:rFonts w:ascii="宋体" w:eastAsia="仿宋_GB2312" w:hAnsi="Times New Roman" w:cs="Times New Roman"/>
                <w:kern w:val="32"/>
                <w:sz w:val="28"/>
                <w:szCs w:val="28"/>
              </w:rPr>
            </w:pPr>
          </w:p>
          <w:p w14:paraId="6FFF1DED" w14:textId="77777777" w:rsidR="001477BE" w:rsidRDefault="001477BE">
            <w:pPr>
              <w:snapToGrid w:val="0"/>
              <w:ind w:left="1049" w:hanging="1049"/>
              <w:rPr>
                <w:rFonts w:ascii="宋体" w:eastAsia="仿宋_GB2312" w:hAnsi="Times New Roman" w:cs="Times New Roman"/>
                <w:kern w:val="32"/>
                <w:sz w:val="28"/>
                <w:szCs w:val="28"/>
              </w:rPr>
            </w:pPr>
          </w:p>
          <w:p w14:paraId="292BF061" w14:textId="77777777" w:rsidR="001477BE" w:rsidRDefault="001477BE">
            <w:pPr>
              <w:snapToGrid w:val="0"/>
              <w:ind w:left="1049" w:hanging="1049"/>
              <w:rPr>
                <w:rFonts w:ascii="宋体" w:eastAsia="仿宋_GB2312" w:hAnsi="Times New Roman" w:cs="Times New Roman"/>
                <w:kern w:val="32"/>
                <w:sz w:val="28"/>
                <w:szCs w:val="28"/>
              </w:rPr>
            </w:pPr>
          </w:p>
          <w:p w14:paraId="15B186A4" w14:textId="77777777" w:rsidR="001477BE" w:rsidRDefault="001477BE">
            <w:pPr>
              <w:snapToGrid w:val="0"/>
              <w:ind w:left="1049" w:hanging="1049"/>
              <w:rPr>
                <w:rFonts w:ascii="宋体" w:eastAsia="仿宋_GB2312" w:hAnsi="Times New Roman" w:cs="Times New Roman"/>
                <w:kern w:val="32"/>
                <w:sz w:val="28"/>
                <w:szCs w:val="28"/>
              </w:rPr>
            </w:pPr>
          </w:p>
          <w:p w14:paraId="56870D68" w14:textId="77777777" w:rsidR="001477BE" w:rsidRDefault="001477BE">
            <w:pPr>
              <w:snapToGrid w:val="0"/>
              <w:ind w:left="1049" w:hanging="1049"/>
              <w:rPr>
                <w:rFonts w:ascii="宋体" w:eastAsia="仿宋_GB2312" w:hAnsi="Times New Roman" w:cs="Times New Roman"/>
                <w:kern w:val="32"/>
                <w:sz w:val="28"/>
                <w:szCs w:val="28"/>
              </w:rPr>
            </w:pPr>
          </w:p>
          <w:p w14:paraId="161A21BB" w14:textId="77777777" w:rsidR="001477BE" w:rsidRDefault="001477BE">
            <w:pPr>
              <w:snapToGrid w:val="0"/>
              <w:ind w:left="1049" w:hanging="1049"/>
              <w:rPr>
                <w:rFonts w:ascii="宋体" w:eastAsia="仿宋_GB2312" w:hAnsi="Times New Roman" w:cs="Times New Roman"/>
                <w:kern w:val="32"/>
                <w:sz w:val="28"/>
                <w:szCs w:val="28"/>
              </w:rPr>
            </w:pPr>
          </w:p>
          <w:p w14:paraId="038CB956" w14:textId="77777777" w:rsidR="001477BE" w:rsidRDefault="001477BE">
            <w:pPr>
              <w:snapToGrid w:val="0"/>
              <w:ind w:left="1049" w:hanging="1049"/>
              <w:rPr>
                <w:rFonts w:ascii="宋体" w:eastAsia="仿宋_GB2312" w:hAnsi="Times New Roman" w:cs="Times New Roman"/>
                <w:kern w:val="32"/>
                <w:sz w:val="28"/>
                <w:szCs w:val="28"/>
              </w:rPr>
            </w:pPr>
          </w:p>
          <w:p w14:paraId="48AEC6C6" w14:textId="77777777" w:rsidR="001477BE" w:rsidRDefault="001477BE">
            <w:pPr>
              <w:snapToGrid w:val="0"/>
              <w:ind w:left="1049" w:hanging="1049"/>
              <w:rPr>
                <w:rFonts w:ascii="宋体" w:eastAsia="仿宋_GB2312" w:hAnsi="Times New Roman" w:cs="Times New Roman"/>
                <w:kern w:val="32"/>
                <w:sz w:val="28"/>
                <w:szCs w:val="28"/>
              </w:rPr>
            </w:pPr>
          </w:p>
          <w:p w14:paraId="740C6C0C" w14:textId="77777777" w:rsidR="001477BE" w:rsidRDefault="001477BE">
            <w:pPr>
              <w:snapToGrid w:val="0"/>
              <w:ind w:left="1049" w:hanging="1049"/>
              <w:rPr>
                <w:rFonts w:ascii="宋体" w:eastAsia="仿宋_GB2312" w:hAnsi="Times New Roman" w:cs="Times New Roman"/>
                <w:kern w:val="32"/>
                <w:sz w:val="28"/>
                <w:szCs w:val="28"/>
              </w:rPr>
            </w:pPr>
          </w:p>
          <w:p w14:paraId="1B9A0B90" w14:textId="77777777" w:rsidR="001477BE" w:rsidRDefault="001477BE">
            <w:pPr>
              <w:snapToGrid w:val="0"/>
              <w:ind w:left="1049" w:hanging="1049"/>
              <w:rPr>
                <w:rFonts w:ascii="宋体" w:eastAsia="仿宋_GB2312" w:hAnsi="Times New Roman" w:cs="Times New Roman"/>
                <w:kern w:val="32"/>
                <w:sz w:val="28"/>
                <w:szCs w:val="28"/>
              </w:rPr>
            </w:pPr>
          </w:p>
          <w:p w14:paraId="7FBA48E2" w14:textId="77777777" w:rsidR="001477BE" w:rsidRDefault="001477BE">
            <w:pPr>
              <w:snapToGrid w:val="0"/>
              <w:ind w:left="1049" w:hanging="1049"/>
              <w:rPr>
                <w:rFonts w:ascii="宋体" w:eastAsia="仿宋_GB2312" w:hAnsi="Times New Roman" w:cs="Times New Roman"/>
                <w:kern w:val="32"/>
                <w:sz w:val="28"/>
                <w:szCs w:val="28"/>
              </w:rPr>
            </w:pPr>
          </w:p>
          <w:p w14:paraId="288B016F" w14:textId="77777777" w:rsidR="001477BE" w:rsidRDefault="001477BE">
            <w:pPr>
              <w:snapToGrid w:val="0"/>
              <w:ind w:left="1049" w:hanging="1049"/>
              <w:rPr>
                <w:rFonts w:ascii="宋体" w:eastAsia="仿宋_GB2312" w:hAnsi="Times New Roman" w:cs="Times New Roman"/>
                <w:kern w:val="32"/>
                <w:sz w:val="28"/>
                <w:szCs w:val="28"/>
              </w:rPr>
            </w:pPr>
          </w:p>
          <w:p w14:paraId="77C2D890" w14:textId="77777777" w:rsidR="001477BE" w:rsidRDefault="001477BE">
            <w:pPr>
              <w:snapToGrid w:val="0"/>
              <w:ind w:left="1049" w:hanging="1049"/>
              <w:rPr>
                <w:rFonts w:ascii="宋体" w:eastAsia="仿宋_GB2312" w:hAnsi="Times New Roman" w:cs="Times New Roman"/>
                <w:kern w:val="32"/>
                <w:sz w:val="28"/>
                <w:szCs w:val="28"/>
              </w:rPr>
            </w:pPr>
          </w:p>
          <w:p w14:paraId="08FAF2F8" w14:textId="77777777" w:rsidR="001477BE" w:rsidRDefault="001477BE">
            <w:pPr>
              <w:snapToGrid w:val="0"/>
              <w:ind w:left="1049" w:hanging="1049"/>
              <w:rPr>
                <w:rFonts w:ascii="宋体" w:eastAsia="仿宋_GB2312" w:hAnsi="Times New Roman" w:cs="Times New Roman"/>
                <w:kern w:val="32"/>
                <w:sz w:val="28"/>
                <w:szCs w:val="28"/>
              </w:rPr>
            </w:pPr>
          </w:p>
          <w:p w14:paraId="1E47C1E1" w14:textId="77777777" w:rsidR="001477BE" w:rsidRDefault="001477BE">
            <w:pPr>
              <w:snapToGrid w:val="0"/>
              <w:ind w:left="1049" w:hanging="1049"/>
              <w:rPr>
                <w:rFonts w:ascii="宋体" w:eastAsia="仿宋_GB2312" w:hAnsi="Times New Roman" w:cs="Times New Roman"/>
                <w:kern w:val="32"/>
                <w:sz w:val="28"/>
                <w:szCs w:val="28"/>
              </w:rPr>
            </w:pPr>
          </w:p>
          <w:p w14:paraId="41E5878A" w14:textId="77777777" w:rsidR="001477BE" w:rsidRDefault="001477BE">
            <w:pPr>
              <w:snapToGrid w:val="0"/>
              <w:ind w:left="1049" w:hanging="1049"/>
              <w:rPr>
                <w:rFonts w:ascii="宋体" w:eastAsia="仿宋_GB2312" w:hAnsi="Times New Roman" w:cs="Times New Roman"/>
                <w:kern w:val="32"/>
                <w:sz w:val="28"/>
                <w:szCs w:val="28"/>
              </w:rPr>
            </w:pPr>
          </w:p>
          <w:p w14:paraId="1D8D98D2" w14:textId="77777777" w:rsidR="001477BE" w:rsidRDefault="001477BE">
            <w:pPr>
              <w:snapToGrid w:val="0"/>
              <w:ind w:left="1049" w:hanging="1049"/>
              <w:rPr>
                <w:rFonts w:ascii="宋体" w:eastAsia="仿宋_GB2312" w:hAnsi="Times New Roman" w:cs="Times New Roman"/>
                <w:kern w:val="32"/>
                <w:sz w:val="28"/>
                <w:szCs w:val="28"/>
              </w:rPr>
            </w:pPr>
          </w:p>
          <w:p w14:paraId="5C2C620A" w14:textId="77777777" w:rsidR="001477BE" w:rsidRDefault="001477BE">
            <w:pPr>
              <w:snapToGrid w:val="0"/>
              <w:ind w:left="1049" w:hanging="1049"/>
              <w:rPr>
                <w:rFonts w:ascii="宋体" w:eastAsia="仿宋_GB2312" w:hAnsi="Times New Roman" w:cs="Times New Roman"/>
                <w:kern w:val="32"/>
                <w:sz w:val="28"/>
                <w:szCs w:val="28"/>
              </w:rPr>
            </w:pPr>
          </w:p>
          <w:p w14:paraId="2DBA0ADA" w14:textId="77777777" w:rsidR="001477BE" w:rsidRDefault="001477BE">
            <w:pPr>
              <w:snapToGrid w:val="0"/>
              <w:ind w:left="1049" w:hanging="1049"/>
              <w:rPr>
                <w:rFonts w:ascii="宋体" w:eastAsia="仿宋_GB2312" w:hAnsi="Times New Roman" w:cs="Times New Roman"/>
                <w:kern w:val="32"/>
                <w:sz w:val="28"/>
                <w:szCs w:val="28"/>
              </w:rPr>
            </w:pPr>
          </w:p>
          <w:p w14:paraId="553F1247" w14:textId="77777777" w:rsidR="001477BE" w:rsidRDefault="001477BE">
            <w:pPr>
              <w:snapToGrid w:val="0"/>
              <w:spacing w:line="240" w:lineRule="atLeast"/>
              <w:rPr>
                <w:rFonts w:ascii="仿宋_GB2312" w:eastAsia="仿宋_GB2312" w:hAnsi="Times New Roman" w:cs="Times New Roman"/>
                <w:kern w:val="32"/>
                <w:sz w:val="24"/>
                <w:szCs w:val="32"/>
              </w:rPr>
            </w:pPr>
          </w:p>
          <w:p w14:paraId="6FAD19C3" w14:textId="77777777" w:rsidR="001477BE" w:rsidRDefault="001477BE">
            <w:pPr>
              <w:snapToGrid w:val="0"/>
              <w:spacing w:line="240" w:lineRule="atLeast"/>
              <w:rPr>
                <w:rFonts w:ascii="仿宋_GB2312" w:eastAsia="仿宋_GB2312" w:hAnsi="Times New Roman" w:cs="Times New Roman"/>
                <w:kern w:val="32"/>
                <w:sz w:val="24"/>
                <w:szCs w:val="32"/>
              </w:rPr>
            </w:pPr>
          </w:p>
          <w:p w14:paraId="5EC2443A" w14:textId="77777777" w:rsidR="001477BE" w:rsidRDefault="001477BE">
            <w:pPr>
              <w:snapToGrid w:val="0"/>
              <w:spacing w:line="240" w:lineRule="atLeast"/>
              <w:rPr>
                <w:rFonts w:ascii="仿宋_GB2312" w:eastAsia="仿宋_GB2312" w:hAnsi="Times New Roman" w:cs="Times New Roman"/>
                <w:kern w:val="32"/>
                <w:sz w:val="24"/>
                <w:szCs w:val="32"/>
              </w:rPr>
            </w:pPr>
          </w:p>
          <w:p w14:paraId="5DC03E9C" w14:textId="77777777" w:rsidR="001477BE" w:rsidRDefault="001477BE">
            <w:pPr>
              <w:snapToGrid w:val="0"/>
              <w:spacing w:line="240" w:lineRule="atLeast"/>
              <w:rPr>
                <w:rFonts w:ascii="仿宋_GB2312" w:eastAsia="仿宋_GB2312" w:hAnsi="Times New Roman" w:cs="Times New Roman"/>
                <w:kern w:val="32"/>
                <w:sz w:val="24"/>
                <w:szCs w:val="32"/>
              </w:rPr>
            </w:pPr>
          </w:p>
          <w:p w14:paraId="332EC2D6" w14:textId="77777777" w:rsidR="001477BE" w:rsidRDefault="001477BE">
            <w:pPr>
              <w:snapToGrid w:val="0"/>
              <w:spacing w:line="240" w:lineRule="atLeast"/>
              <w:rPr>
                <w:rFonts w:ascii="仿宋_GB2312" w:eastAsia="仿宋_GB2312" w:hAnsi="Times New Roman" w:cs="Times New Roman"/>
                <w:kern w:val="32"/>
                <w:sz w:val="24"/>
                <w:szCs w:val="32"/>
              </w:rPr>
            </w:pPr>
          </w:p>
          <w:p w14:paraId="23F54F41" w14:textId="77777777" w:rsidR="001477BE" w:rsidRDefault="001477BE">
            <w:pPr>
              <w:snapToGrid w:val="0"/>
              <w:spacing w:line="240" w:lineRule="atLeast"/>
              <w:rPr>
                <w:rFonts w:ascii="仿宋_GB2312" w:eastAsia="仿宋_GB2312" w:hAnsi="Times New Roman" w:cs="Times New Roman"/>
                <w:kern w:val="32"/>
                <w:sz w:val="24"/>
                <w:szCs w:val="32"/>
              </w:rPr>
            </w:pPr>
          </w:p>
          <w:p w14:paraId="14EE3D58" w14:textId="77777777" w:rsidR="001477BE" w:rsidRDefault="001477BE">
            <w:pPr>
              <w:snapToGrid w:val="0"/>
              <w:spacing w:line="240" w:lineRule="atLeast"/>
              <w:rPr>
                <w:rFonts w:ascii="仿宋_GB2312" w:eastAsia="仿宋_GB2312" w:hAnsi="Times New Roman" w:cs="Times New Roman"/>
                <w:kern w:val="32"/>
                <w:sz w:val="24"/>
                <w:szCs w:val="32"/>
              </w:rPr>
            </w:pPr>
          </w:p>
          <w:p w14:paraId="12B40C73" w14:textId="77777777" w:rsidR="001477BE" w:rsidRDefault="001477BE">
            <w:pPr>
              <w:snapToGrid w:val="0"/>
              <w:spacing w:line="240" w:lineRule="atLeast"/>
              <w:ind w:firstLineChars="2750" w:firstLine="8800"/>
              <w:rPr>
                <w:rFonts w:ascii="宋体" w:eastAsia="仿宋_GB2312" w:hAnsi="Times New Roman" w:cs="Times New Roman"/>
                <w:kern w:val="32"/>
                <w:sz w:val="32"/>
                <w:szCs w:val="32"/>
              </w:rPr>
            </w:pPr>
          </w:p>
        </w:tc>
      </w:tr>
    </w:tbl>
    <w:p w14:paraId="75707C61" w14:textId="77777777" w:rsidR="001477BE" w:rsidRDefault="00601D98">
      <w:pPr>
        <w:spacing w:line="560" w:lineRule="exact"/>
        <w:rPr>
          <w:rFonts w:ascii="楷体_GB2312" w:eastAsia="楷体_GB2312" w:hAnsi="宋体" w:cs="Times New Roman"/>
          <w:bCs/>
          <w:kern w:val="32"/>
          <w:sz w:val="32"/>
          <w:szCs w:val="32"/>
        </w:rPr>
      </w:pPr>
      <w:r>
        <w:rPr>
          <w:rFonts w:ascii="黑体" w:eastAsia="黑体" w:hAnsi="宋体" w:cs="Times New Roman" w:hint="eastAsia"/>
          <w:b/>
          <w:bCs/>
          <w:kern w:val="32"/>
          <w:sz w:val="32"/>
          <w:szCs w:val="32"/>
        </w:rPr>
        <w:lastRenderedPageBreak/>
        <w:t>三、作品推广计划</w:t>
      </w:r>
    </w:p>
    <w:p w14:paraId="776089D3" w14:textId="77777777" w:rsidR="001477BE" w:rsidRDefault="00601D98">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lastRenderedPageBreak/>
        <w:t>3-</w:t>
      </w:r>
      <w:r>
        <w:rPr>
          <w:rFonts w:ascii="Times New Roman" w:eastAsia="仿宋_GB2312" w:hAnsi="Times New Roman" w:cs="Times New Roman" w:hint="eastAsia"/>
          <w:b/>
          <w:kern w:val="32"/>
          <w:sz w:val="28"/>
          <w:szCs w:val="28"/>
        </w:rPr>
        <w:t>1</w:t>
      </w:r>
      <w:r>
        <w:rPr>
          <w:rFonts w:ascii="Times New Roman" w:eastAsia="仿宋_GB2312" w:hAnsi="Times New Roman" w:cs="Times New Roman" w:hint="eastAsia"/>
          <w:b/>
          <w:kern w:val="32"/>
          <w:sz w:val="28"/>
          <w:szCs w:val="28"/>
        </w:rPr>
        <w:t>推广目标</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1477BE" w14:paraId="7990EFB6" w14:textId="77777777">
        <w:trPr>
          <w:trHeight w:val="12319"/>
          <w:jc w:val="center"/>
        </w:trPr>
        <w:tc>
          <w:tcPr>
            <w:tcW w:w="9007" w:type="dxa"/>
          </w:tcPr>
          <w:p w14:paraId="4D9455C5" w14:textId="77777777" w:rsidR="001477BE" w:rsidRDefault="00601D98">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主要包括在育人品牌创建、推广转化等方面的预期目标。</w:t>
            </w:r>
          </w:p>
          <w:p w14:paraId="4EAB329E" w14:textId="77777777" w:rsidR="001477BE" w:rsidRDefault="001477BE">
            <w:pPr>
              <w:snapToGrid w:val="0"/>
              <w:ind w:left="1049" w:hanging="1049"/>
              <w:rPr>
                <w:rFonts w:ascii="宋体" w:eastAsia="仿宋_GB2312" w:hAnsi="Times New Roman" w:cs="Times New Roman"/>
                <w:kern w:val="32"/>
                <w:sz w:val="28"/>
                <w:szCs w:val="28"/>
              </w:rPr>
            </w:pPr>
          </w:p>
          <w:p w14:paraId="18C1BF40" w14:textId="77777777" w:rsidR="001477BE" w:rsidRDefault="001477BE">
            <w:pPr>
              <w:snapToGrid w:val="0"/>
              <w:ind w:left="1049" w:hanging="1049"/>
              <w:rPr>
                <w:rFonts w:ascii="宋体" w:eastAsia="仿宋_GB2312" w:hAnsi="Times New Roman" w:cs="Times New Roman"/>
                <w:kern w:val="32"/>
                <w:sz w:val="28"/>
                <w:szCs w:val="28"/>
              </w:rPr>
            </w:pPr>
          </w:p>
          <w:p w14:paraId="5BD2CAA6" w14:textId="77777777" w:rsidR="001477BE" w:rsidRDefault="001477BE">
            <w:pPr>
              <w:snapToGrid w:val="0"/>
              <w:ind w:left="1049" w:hanging="1049"/>
              <w:rPr>
                <w:rFonts w:ascii="宋体" w:eastAsia="仿宋_GB2312" w:hAnsi="Times New Roman" w:cs="Times New Roman"/>
                <w:kern w:val="32"/>
                <w:sz w:val="28"/>
                <w:szCs w:val="28"/>
              </w:rPr>
            </w:pPr>
          </w:p>
          <w:p w14:paraId="40B51853" w14:textId="77777777" w:rsidR="001477BE" w:rsidRDefault="001477BE">
            <w:pPr>
              <w:snapToGrid w:val="0"/>
              <w:ind w:left="1049" w:hanging="1049"/>
              <w:rPr>
                <w:rFonts w:ascii="宋体" w:eastAsia="仿宋_GB2312" w:hAnsi="Times New Roman" w:cs="Times New Roman"/>
                <w:kern w:val="32"/>
                <w:sz w:val="28"/>
                <w:szCs w:val="28"/>
              </w:rPr>
            </w:pPr>
          </w:p>
          <w:p w14:paraId="7E72EFB5" w14:textId="77777777" w:rsidR="001477BE" w:rsidRDefault="001477BE">
            <w:pPr>
              <w:snapToGrid w:val="0"/>
              <w:ind w:left="1049" w:hanging="1049"/>
              <w:rPr>
                <w:rFonts w:ascii="宋体" w:eastAsia="仿宋_GB2312" w:hAnsi="Times New Roman" w:cs="Times New Roman"/>
                <w:kern w:val="32"/>
                <w:sz w:val="28"/>
                <w:szCs w:val="28"/>
              </w:rPr>
            </w:pPr>
          </w:p>
          <w:p w14:paraId="1A62DE81" w14:textId="77777777" w:rsidR="001477BE" w:rsidRDefault="001477BE">
            <w:pPr>
              <w:snapToGrid w:val="0"/>
              <w:ind w:left="1049" w:hanging="1049"/>
              <w:rPr>
                <w:rFonts w:ascii="宋体" w:eastAsia="仿宋_GB2312" w:hAnsi="Times New Roman" w:cs="Times New Roman"/>
                <w:kern w:val="32"/>
                <w:sz w:val="28"/>
                <w:szCs w:val="28"/>
              </w:rPr>
            </w:pPr>
          </w:p>
          <w:p w14:paraId="5DFEB621" w14:textId="77777777" w:rsidR="001477BE" w:rsidRDefault="001477BE">
            <w:pPr>
              <w:snapToGrid w:val="0"/>
              <w:ind w:left="1049" w:hanging="1049"/>
              <w:rPr>
                <w:rFonts w:ascii="宋体" w:eastAsia="仿宋_GB2312" w:hAnsi="Times New Roman" w:cs="Times New Roman"/>
                <w:kern w:val="32"/>
                <w:sz w:val="28"/>
                <w:szCs w:val="28"/>
              </w:rPr>
            </w:pPr>
          </w:p>
          <w:p w14:paraId="0F9E03D5" w14:textId="77777777" w:rsidR="001477BE" w:rsidRDefault="001477BE">
            <w:pPr>
              <w:snapToGrid w:val="0"/>
              <w:ind w:left="1049" w:hanging="1049"/>
              <w:rPr>
                <w:rFonts w:ascii="宋体" w:eastAsia="仿宋_GB2312" w:hAnsi="Times New Roman" w:cs="Times New Roman"/>
                <w:kern w:val="32"/>
                <w:sz w:val="28"/>
                <w:szCs w:val="28"/>
              </w:rPr>
            </w:pPr>
          </w:p>
          <w:p w14:paraId="3C05AED0" w14:textId="77777777" w:rsidR="001477BE" w:rsidRDefault="001477BE">
            <w:pPr>
              <w:snapToGrid w:val="0"/>
              <w:ind w:left="1049" w:hanging="1049"/>
              <w:rPr>
                <w:rFonts w:ascii="宋体" w:eastAsia="仿宋_GB2312" w:hAnsi="Times New Roman" w:cs="Times New Roman"/>
                <w:kern w:val="32"/>
                <w:sz w:val="28"/>
                <w:szCs w:val="28"/>
              </w:rPr>
            </w:pPr>
          </w:p>
          <w:p w14:paraId="41103063" w14:textId="77777777" w:rsidR="001477BE" w:rsidRDefault="001477BE">
            <w:pPr>
              <w:snapToGrid w:val="0"/>
              <w:ind w:left="1049" w:hanging="1049"/>
              <w:rPr>
                <w:rFonts w:ascii="宋体" w:eastAsia="仿宋_GB2312" w:hAnsi="Times New Roman" w:cs="Times New Roman"/>
                <w:kern w:val="32"/>
                <w:sz w:val="28"/>
                <w:szCs w:val="28"/>
              </w:rPr>
            </w:pPr>
          </w:p>
          <w:p w14:paraId="251D231A" w14:textId="77777777" w:rsidR="001477BE" w:rsidRDefault="001477BE">
            <w:pPr>
              <w:snapToGrid w:val="0"/>
              <w:ind w:left="1049" w:hanging="1049"/>
              <w:rPr>
                <w:rFonts w:ascii="宋体" w:eastAsia="仿宋_GB2312" w:hAnsi="Times New Roman" w:cs="Times New Roman"/>
                <w:kern w:val="32"/>
                <w:sz w:val="28"/>
                <w:szCs w:val="28"/>
              </w:rPr>
            </w:pPr>
          </w:p>
          <w:p w14:paraId="69D86DD1" w14:textId="77777777" w:rsidR="001477BE" w:rsidRDefault="001477BE">
            <w:pPr>
              <w:snapToGrid w:val="0"/>
              <w:ind w:left="1049" w:hanging="1049"/>
              <w:rPr>
                <w:rFonts w:ascii="宋体" w:eastAsia="仿宋_GB2312" w:hAnsi="Times New Roman" w:cs="Times New Roman"/>
                <w:kern w:val="32"/>
                <w:sz w:val="28"/>
                <w:szCs w:val="28"/>
              </w:rPr>
            </w:pPr>
          </w:p>
          <w:p w14:paraId="2EF9CECE" w14:textId="77777777" w:rsidR="001477BE" w:rsidRDefault="001477BE">
            <w:pPr>
              <w:snapToGrid w:val="0"/>
              <w:ind w:left="1049" w:hanging="1049"/>
              <w:rPr>
                <w:rFonts w:ascii="宋体" w:eastAsia="仿宋_GB2312" w:hAnsi="Times New Roman" w:cs="Times New Roman"/>
                <w:kern w:val="32"/>
                <w:sz w:val="28"/>
                <w:szCs w:val="28"/>
              </w:rPr>
            </w:pPr>
          </w:p>
          <w:p w14:paraId="407F938C" w14:textId="77777777" w:rsidR="001477BE" w:rsidRDefault="001477BE">
            <w:pPr>
              <w:snapToGrid w:val="0"/>
              <w:ind w:left="1049" w:hanging="1049"/>
              <w:rPr>
                <w:rFonts w:ascii="宋体" w:eastAsia="仿宋_GB2312" w:hAnsi="Times New Roman" w:cs="Times New Roman"/>
                <w:kern w:val="32"/>
                <w:sz w:val="28"/>
                <w:szCs w:val="28"/>
              </w:rPr>
            </w:pPr>
          </w:p>
          <w:p w14:paraId="794C2C1C" w14:textId="77777777" w:rsidR="001477BE" w:rsidRDefault="001477BE">
            <w:pPr>
              <w:snapToGrid w:val="0"/>
              <w:ind w:left="1049" w:hanging="1049"/>
              <w:rPr>
                <w:rFonts w:ascii="宋体" w:eastAsia="仿宋_GB2312" w:hAnsi="Times New Roman" w:cs="Times New Roman"/>
                <w:kern w:val="32"/>
                <w:sz w:val="28"/>
                <w:szCs w:val="28"/>
              </w:rPr>
            </w:pPr>
          </w:p>
          <w:p w14:paraId="7A452E99" w14:textId="77777777" w:rsidR="001477BE" w:rsidRDefault="001477BE">
            <w:pPr>
              <w:snapToGrid w:val="0"/>
              <w:ind w:left="1049" w:hanging="1049"/>
              <w:rPr>
                <w:rFonts w:ascii="宋体" w:eastAsia="仿宋_GB2312" w:hAnsi="Times New Roman" w:cs="Times New Roman"/>
                <w:kern w:val="32"/>
                <w:sz w:val="28"/>
                <w:szCs w:val="28"/>
              </w:rPr>
            </w:pPr>
          </w:p>
          <w:p w14:paraId="4B198A4F" w14:textId="77777777" w:rsidR="001477BE" w:rsidRDefault="001477BE">
            <w:pPr>
              <w:snapToGrid w:val="0"/>
              <w:ind w:left="1049" w:hanging="1049"/>
              <w:rPr>
                <w:rFonts w:ascii="宋体" w:eastAsia="仿宋_GB2312" w:hAnsi="Times New Roman" w:cs="Times New Roman"/>
                <w:kern w:val="32"/>
                <w:sz w:val="28"/>
                <w:szCs w:val="28"/>
              </w:rPr>
            </w:pPr>
          </w:p>
          <w:p w14:paraId="2DDBD3BD" w14:textId="77777777" w:rsidR="001477BE" w:rsidRDefault="001477BE">
            <w:pPr>
              <w:snapToGrid w:val="0"/>
              <w:ind w:left="1049" w:hanging="1049"/>
              <w:rPr>
                <w:rFonts w:ascii="宋体" w:eastAsia="仿宋_GB2312" w:hAnsi="Times New Roman" w:cs="Times New Roman"/>
                <w:kern w:val="32"/>
                <w:sz w:val="28"/>
                <w:szCs w:val="28"/>
              </w:rPr>
            </w:pPr>
          </w:p>
          <w:p w14:paraId="6556C7BC" w14:textId="77777777" w:rsidR="001477BE" w:rsidRDefault="001477BE">
            <w:pPr>
              <w:snapToGrid w:val="0"/>
              <w:ind w:left="1049" w:hanging="1049"/>
              <w:rPr>
                <w:rFonts w:ascii="宋体" w:eastAsia="仿宋_GB2312" w:hAnsi="Times New Roman" w:cs="Times New Roman"/>
                <w:kern w:val="32"/>
                <w:sz w:val="28"/>
                <w:szCs w:val="28"/>
              </w:rPr>
            </w:pPr>
          </w:p>
          <w:p w14:paraId="4D395B7A" w14:textId="77777777" w:rsidR="001477BE" w:rsidRDefault="001477BE">
            <w:pPr>
              <w:snapToGrid w:val="0"/>
              <w:ind w:left="1049" w:hanging="1049"/>
              <w:rPr>
                <w:rFonts w:ascii="宋体" w:eastAsia="仿宋_GB2312" w:hAnsi="Times New Roman" w:cs="Times New Roman"/>
                <w:kern w:val="32"/>
                <w:sz w:val="28"/>
                <w:szCs w:val="28"/>
              </w:rPr>
            </w:pPr>
          </w:p>
          <w:p w14:paraId="2C772B8B" w14:textId="77777777" w:rsidR="001477BE" w:rsidRDefault="001477BE">
            <w:pPr>
              <w:snapToGrid w:val="0"/>
              <w:ind w:left="1049" w:hanging="1049"/>
              <w:rPr>
                <w:rFonts w:ascii="宋体" w:eastAsia="仿宋_GB2312" w:hAnsi="Times New Roman" w:cs="Times New Roman"/>
                <w:kern w:val="32"/>
                <w:sz w:val="28"/>
                <w:szCs w:val="28"/>
              </w:rPr>
            </w:pPr>
          </w:p>
          <w:p w14:paraId="72CE2D43" w14:textId="77777777" w:rsidR="001477BE" w:rsidRDefault="001477BE">
            <w:pPr>
              <w:snapToGrid w:val="0"/>
              <w:ind w:left="1049" w:hanging="1049"/>
              <w:rPr>
                <w:rFonts w:ascii="宋体" w:eastAsia="仿宋_GB2312" w:hAnsi="Times New Roman" w:cs="Times New Roman"/>
                <w:kern w:val="32"/>
                <w:sz w:val="28"/>
                <w:szCs w:val="28"/>
              </w:rPr>
            </w:pPr>
          </w:p>
          <w:p w14:paraId="6AAB6543" w14:textId="77777777" w:rsidR="001477BE" w:rsidRDefault="001477BE">
            <w:pPr>
              <w:snapToGrid w:val="0"/>
              <w:ind w:left="1049" w:hanging="1049"/>
              <w:rPr>
                <w:rFonts w:ascii="宋体" w:eastAsia="仿宋_GB2312" w:hAnsi="Times New Roman" w:cs="Times New Roman"/>
                <w:kern w:val="32"/>
                <w:sz w:val="28"/>
                <w:szCs w:val="28"/>
              </w:rPr>
            </w:pPr>
          </w:p>
          <w:p w14:paraId="4C58BA58" w14:textId="77777777" w:rsidR="001477BE" w:rsidRDefault="001477BE">
            <w:pPr>
              <w:snapToGrid w:val="0"/>
              <w:ind w:left="1049" w:hanging="1049"/>
              <w:rPr>
                <w:rFonts w:ascii="宋体" w:eastAsia="仿宋_GB2312" w:hAnsi="Times New Roman" w:cs="Times New Roman"/>
                <w:kern w:val="32"/>
                <w:sz w:val="28"/>
                <w:szCs w:val="28"/>
              </w:rPr>
            </w:pPr>
          </w:p>
          <w:p w14:paraId="02F1973E" w14:textId="77777777" w:rsidR="001477BE" w:rsidRDefault="001477BE">
            <w:pPr>
              <w:snapToGrid w:val="0"/>
              <w:ind w:left="1049" w:hanging="1049"/>
              <w:rPr>
                <w:rFonts w:ascii="宋体" w:eastAsia="仿宋_GB2312" w:hAnsi="Times New Roman" w:cs="Times New Roman"/>
                <w:kern w:val="32"/>
                <w:sz w:val="28"/>
                <w:szCs w:val="28"/>
              </w:rPr>
            </w:pPr>
          </w:p>
          <w:p w14:paraId="0943CDC3" w14:textId="77777777" w:rsidR="001477BE" w:rsidRDefault="001477BE">
            <w:pPr>
              <w:snapToGrid w:val="0"/>
              <w:ind w:left="1049" w:hanging="1049"/>
              <w:rPr>
                <w:rFonts w:ascii="宋体" w:eastAsia="仿宋_GB2312" w:hAnsi="Times New Roman" w:cs="Times New Roman"/>
                <w:kern w:val="32"/>
                <w:sz w:val="28"/>
                <w:szCs w:val="28"/>
              </w:rPr>
            </w:pPr>
          </w:p>
          <w:p w14:paraId="09397A14" w14:textId="77777777" w:rsidR="001477BE" w:rsidRDefault="001477BE">
            <w:pPr>
              <w:snapToGrid w:val="0"/>
              <w:ind w:left="1049" w:hanging="1049"/>
              <w:rPr>
                <w:rFonts w:ascii="宋体" w:eastAsia="仿宋_GB2312" w:hAnsi="Times New Roman" w:cs="Times New Roman"/>
                <w:kern w:val="32"/>
                <w:sz w:val="28"/>
                <w:szCs w:val="28"/>
              </w:rPr>
            </w:pPr>
          </w:p>
          <w:p w14:paraId="7D0CF944" w14:textId="77777777" w:rsidR="001477BE" w:rsidRDefault="001477BE">
            <w:pPr>
              <w:snapToGrid w:val="0"/>
              <w:ind w:left="1049" w:hanging="1049"/>
              <w:rPr>
                <w:rFonts w:ascii="宋体" w:eastAsia="仿宋_GB2312" w:hAnsi="Times New Roman" w:cs="Times New Roman"/>
                <w:kern w:val="32"/>
                <w:sz w:val="28"/>
                <w:szCs w:val="28"/>
              </w:rPr>
            </w:pPr>
          </w:p>
          <w:p w14:paraId="75C3967F" w14:textId="77777777" w:rsidR="001477BE" w:rsidRDefault="001477BE">
            <w:pPr>
              <w:snapToGrid w:val="0"/>
              <w:spacing w:line="240" w:lineRule="atLeast"/>
              <w:rPr>
                <w:rFonts w:ascii="仿宋_GB2312" w:eastAsia="仿宋_GB2312" w:hAnsi="Times New Roman" w:cs="Times New Roman"/>
                <w:kern w:val="32"/>
                <w:sz w:val="24"/>
                <w:szCs w:val="32"/>
              </w:rPr>
            </w:pPr>
          </w:p>
          <w:p w14:paraId="6B71758E" w14:textId="77777777" w:rsidR="001477BE" w:rsidRDefault="001477BE">
            <w:pPr>
              <w:snapToGrid w:val="0"/>
              <w:spacing w:line="240" w:lineRule="atLeast"/>
              <w:rPr>
                <w:rFonts w:ascii="仿宋_GB2312" w:eastAsia="仿宋_GB2312" w:hAnsi="Times New Roman" w:cs="Times New Roman"/>
                <w:kern w:val="32"/>
                <w:sz w:val="24"/>
                <w:szCs w:val="32"/>
              </w:rPr>
            </w:pPr>
          </w:p>
          <w:p w14:paraId="7AB7A651" w14:textId="77777777" w:rsidR="001477BE" w:rsidRDefault="001477BE">
            <w:pPr>
              <w:snapToGrid w:val="0"/>
              <w:spacing w:line="240" w:lineRule="atLeast"/>
              <w:rPr>
                <w:rFonts w:ascii="仿宋_GB2312" w:eastAsia="仿宋_GB2312" w:hAnsi="Times New Roman" w:cs="Times New Roman"/>
                <w:kern w:val="32"/>
                <w:sz w:val="24"/>
                <w:szCs w:val="32"/>
              </w:rPr>
            </w:pPr>
          </w:p>
          <w:p w14:paraId="72747A9E" w14:textId="77777777" w:rsidR="001477BE" w:rsidRDefault="001477BE">
            <w:pPr>
              <w:snapToGrid w:val="0"/>
              <w:spacing w:line="240" w:lineRule="atLeast"/>
              <w:rPr>
                <w:rFonts w:ascii="宋体" w:eastAsia="仿宋_GB2312" w:hAnsi="Times New Roman" w:cs="Times New Roman"/>
                <w:kern w:val="32"/>
                <w:sz w:val="32"/>
                <w:szCs w:val="32"/>
              </w:rPr>
            </w:pPr>
          </w:p>
        </w:tc>
      </w:tr>
    </w:tbl>
    <w:p w14:paraId="4849241C" w14:textId="77777777" w:rsidR="001477BE" w:rsidRDefault="00601D98">
      <w:pPr>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br w:type="page"/>
      </w:r>
      <w:r>
        <w:rPr>
          <w:rFonts w:ascii="Times New Roman" w:eastAsia="仿宋_GB2312" w:hAnsi="Times New Roman" w:cs="Times New Roman"/>
          <w:b/>
          <w:kern w:val="32"/>
          <w:sz w:val="28"/>
          <w:szCs w:val="28"/>
        </w:rPr>
        <w:lastRenderedPageBreak/>
        <w:t>3-2</w:t>
      </w:r>
      <w:r>
        <w:rPr>
          <w:rFonts w:ascii="Times New Roman" w:eastAsia="仿宋_GB2312" w:hAnsi="Times New Roman" w:cs="Times New Roman" w:hint="eastAsia"/>
          <w:b/>
          <w:kern w:val="32"/>
          <w:sz w:val="28"/>
          <w:szCs w:val="28"/>
        </w:rPr>
        <w:t>推广方案</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1477BE" w14:paraId="1053F2E1" w14:textId="77777777">
        <w:trPr>
          <w:trHeight w:val="13045"/>
          <w:jc w:val="center"/>
        </w:trPr>
        <w:tc>
          <w:tcPr>
            <w:tcW w:w="9007" w:type="dxa"/>
          </w:tcPr>
          <w:p w14:paraId="38FB1DEA" w14:textId="77777777" w:rsidR="001477BE" w:rsidRDefault="00601D98">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主要包括作品推广转化的工作思路、建设规划、实施步骤、推进路线等方面的内容。</w:t>
            </w:r>
          </w:p>
          <w:p w14:paraId="14B76863" w14:textId="77777777" w:rsidR="001477BE" w:rsidRDefault="001477BE">
            <w:pPr>
              <w:snapToGrid w:val="0"/>
              <w:ind w:left="1049" w:hanging="1049"/>
              <w:rPr>
                <w:rFonts w:ascii="仿宋_GB2312" w:eastAsia="仿宋_GB2312" w:hAnsi="Times New Roman" w:cs="Times New Roman"/>
                <w:kern w:val="32"/>
                <w:sz w:val="32"/>
                <w:szCs w:val="32"/>
              </w:rPr>
            </w:pPr>
          </w:p>
          <w:p w14:paraId="5B2C514A" w14:textId="77777777" w:rsidR="001477BE" w:rsidRDefault="001477BE">
            <w:pPr>
              <w:snapToGrid w:val="0"/>
              <w:ind w:left="1049" w:hanging="1049"/>
              <w:rPr>
                <w:rFonts w:ascii="宋体" w:eastAsia="仿宋_GB2312" w:hAnsi="Times New Roman" w:cs="Times New Roman"/>
                <w:kern w:val="32"/>
                <w:sz w:val="28"/>
                <w:szCs w:val="28"/>
              </w:rPr>
            </w:pPr>
          </w:p>
          <w:p w14:paraId="4E376DFB" w14:textId="77777777" w:rsidR="001477BE" w:rsidRDefault="001477BE">
            <w:pPr>
              <w:snapToGrid w:val="0"/>
              <w:ind w:left="1049" w:hanging="1049"/>
              <w:rPr>
                <w:rFonts w:ascii="宋体" w:eastAsia="仿宋_GB2312" w:hAnsi="Times New Roman" w:cs="Times New Roman"/>
                <w:kern w:val="32"/>
                <w:sz w:val="28"/>
                <w:szCs w:val="28"/>
              </w:rPr>
            </w:pPr>
          </w:p>
          <w:p w14:paraId="3F8317D1" w14:textId="77777777" w:rsidR="001477BE" w:rsidRDefault="001477BE">
            <w:pPr>
              <w:snapToGrid w:val="0"/>
              <w:ind w:left="1049" w:hanging="1049"/>
              <w:rPr>
                <w:rFonts w:ascii="宋体" w:eastAsia="仿宋_GB2312" w:hAnsi="Times New Roman" w:cs="Times New Roman"/>
                <w:kern w:val="32"/>
                <w:sz w:val="28"/>
                <w:szCs w:val="28"/>
              </w:rPr>
            </w:pPr>
          </w:p>
          <w:p w14:paraId="23357A67" w14:textId="77777777" w:rsidR="001477BE" w:rsidRDefault="001477BE">
            <w:pPr>
              <w:snapToGrid w:val="0"/>
              <w:ind w:left="1049" w:hanging="1049"/>
              <w:rPr>
                <w:rFonts w:ascii="宋体" w:eastAsia="仿宋_GB2312" w:hAnsi="Times New Roman" w:cs="Times New Roman"/>
                <w:kern w:val="32"/>
                <w:sz w:val="28"/>
                <w:szCs w:val="28"/>
              </w:rPr>
            </w:pPr>
          </w:p>
          <w:p w14:paraId="55A59436" w14:textId="77777777" w:rsidR="001477BE" w:rsidRDefault="001477BE">
            <w:pPr>
              <w:snapToGrid w:val="0"/>
              <w:ind w:left="1049" w:hanging="1049"/>
              <w:rPr>
                <w:rFonts w:ascii="宋体" w:eastAsia="仿宋_GB2312" w:hAnsi="Times New Roman" w:cs="Times New Roman"/>
                <w:kern w:val="32"/>
                <w:sz w:val="28"/>
                <w:szCs w:val="28"/>
              </w:rPr>
            </w:pPr>
          </w:p>
          <w:p w14:paraId="4C33D0CE" w14:textId="77777777" w:rsidR="001477BE" w:rsidRDefault="001477BE">
            <w:pPr>
              <w:snapToGrid w:val="0"/>
              <w:ind w:left="1049" w:hanging="1049"/>
              <w:rPr>
                <w:rFonts w:ascii="宋体" w:eastAsia="仿宋_GB2312" w:hAnsi="Times New Roman" w:cs="Times New Roman"/>
                <w:kern w:val="32"/>
                <w:sz w:val="28"/>
                <w:szCs w:val="28"/>
              </w:rPr>
            </w:pPr>
          </w:p>
          <w:p w14:paraId="7ADE4BF8" w14:textId="77777777" w:rsidR="001477BE" w:rsidRDefault="001477BE">
            <w:pPr>
              <w:snapToGrid w:val="0"/>
              <w:ind w:left="1049" w:hanging="1049"/>
              <w:rPr>
                <w:rFonts w:ascii="宋体" w:eastAsia="仿宋_GB2312" w:hAnsi="Times New Roman" w:cs="Times New Roman"/>
                <w:kern w:val="32"/>
                <w:sz w:val="28"/>
                <w:szCs w:val="28"/>
              </w:rPr>
            </w:pPr>
          </w:p>
          <w:p w14:paraId="3D1560D4" w14:textId="77777777" w:rsidR="001477BE" w:rsidRDefault="001477BE">
            <w:pPr>
              <w:snapToGrid w:val="0"/>
              <w:ind w:left="1049" w:hanging="1049"/>
              <w:rPr>
                <w:rFonts w:ascii="宋体" w:eastAsia="仿宋_GB2312" w:hAnsi="Times New Roman" w:cs="Times New Roman"/>
                <w:kern w:val="32"/>
                <w:sz w:val="28"/>
                <w:szCs w:val="28"/>
              </w:rPr>
            </w:pPr>
          </w:p>
          <w:p w14:paraId="7830890B" w14:textId="77777777" w:rsidR="001477BE" w:rsidRDefault="001477BE">
            <w:pPr>
              <w:snapToGrid w:val="0"/>
              <w:ind w:left="1049" w:hanging="1049"/>
              <w:rPr>
                <w:rFonts w:ascii="宋体" w:eastAsia="仿宋_GB2312" w:hAnsi="Times New Roman" w:cs="Times New Roman"/>
                <w:kern w:val="32"/>
                <w:sz w:val="28"/>
                <w:szCs w:val="28"/>
              </w:rPr>
            </w:pPr>
          </w:p>
          <w:p w14:paraId="790657A4" w14:textId="77777777" w:rsidR="001477BE" w:rsidRDefault="001477BE">
            <w:pPr>
              <w:snapToGrid w:val="0"/>
              <w:ind w:left="1049" w:hanging="1049"/>
              <w:rPr>
                <w:rFonts w:ascii="宋体" w:eastAsia="仿宋_GB2312" w:hAnsi="Times New Roman" w:cs="Times New Roman"/>
                <w:kern w:val="32"/>
                <w:sz w:val="28"/>
                <w:szCs w:val="28"/>
              </w:rPr>
            </w:pPr>
          </w:p>
          <w:p w14:paraId="035D171B" w14:textId="77777777" w:rsidR="001477BE" w:rsidRDefault="001477BE">
            <w:pPr>
              <w:snapToGrid w:val="0"/>
              <w:ind w:left="1049" w:hanging="1049"/>
              <w:rPr>
                <w:rFonts w:ascii="宋体" w:eastAsia="仿宋_GB2312" w:hAnsi="Times New Roman" w:cs="Times New Roman"/>
                <w:kern w:val="32"/>
                <w:sz w:val="28"/>
                <w:szCs w:val="28"/>
              </w:rPr>
            </w:pPr>
          </w:p>
          <w:p w14:paraId="254C2946" w14:textId="77777777" w:rsidR="001477BE" w:rsidRDefault="001477BE">
            <w:pPr>
              <w:snapToGrid w:val="0"/>
              <w:ind w:left="1049" w:hanging="1049"/>
              <w:rPr>
                <w:rFonts w:ascii="宋体" w:eastAsia="仿宋_GB2312" w:hAnsi="Times New Roman" w:cs="Times New Roman"/>
                <w:kern w:val="32"/>
                <w:sz w:val="28"/>
                <w:szCs w:val="28"/>
              </w:rPr>
            </w:pPr>
          </w:p>
          <w:p w14:paraId="75D81A53" w14:textId="77777777" w:rsidR="001477BE" w:rsidRDefault="001477BE">
            <w:pPr>
              <w:snapToGrid w:val="0"/>
              <w:ind w:left="1049" w:hanging="1049"/>
              <w:rPr>
                <w:rFonts w:ascii="宋体" w:eastAsia="仿宋_GB2312" w:hAnsi="Times New Roman" w:cs="Times New Roman"/>
                <w:kern w:val="32"/>
                <w:sz w:val="28"/>
                <w:szCs w:val="28"/>
              </w:rPr>
            </w:pPr>
          </w:p>
          <w:p w14:paraId="7E76CF52" w14:textId="77777777" w:rsidR="001477BE" w:rsidRDefault="001477BE">
            <w:pPr>
              <w:snapToGrid w:val="0"/>
              <w:ind w:left="1049" w:hanging="1049"/>
              <w:rPr>
                <w:rFonts w:ascii="宋体" w:eastAsia="仿宋_GB2312" w:hAnsi="Times New Roman" w:cs="Times New Roman"/>
                <w:kern w:val="32"/>
                <w:sz w:val="28"/>
                <w:szCs w:val="28"/>
              </w:rPr>
            </w:pPr>
          </w:p>
          <w:p w14:paraId="2EFC6FA8" w14:textId="77777777" w:rsidR="001477BE" w:rsidRDefault="001477BE">
            <w:pPr>
              <w:snapToGrid w:val="0"/>
              <w:ind w:left="1049" w:hanging="1049"/>
              <w:rPr>
                <w:rFonts w:ascii="宋体" w:eastAsia="仿宋_GB2312" w:hAnsi="Times New Roman" w:cs="Times New Roman"/>
                <w:kern w:val="32"/>
                <w:sz w:val="28"/>
                <w:szCs w:val="28"/>
              </w:rPr>
            </w:pPr>
          </w:p>
          <w:p w14:paraId="2554450B" w14:textId="77777777" w:rsidR="001477BE" w:rsidRDefault="001477BE">
            <w:pPr>
              <w:snapToGrid w:val="0"/>
              <w:ind w:left="1049" w:hanging="1049"/>
              <w:rPr>
                <w:rFonts w:ascii="宋体" w:eastAsia="仿宋_GB2312" w:hAnsi="Times New Roman" w:cs="Times New Roman"/>
                <w:kern w:val="32"/>
                <w:sz w:val="28"/>
                <w:szCs w:val="28"/>
              </w:rPr>
            </w:pPr>
          </w:p>
          <w:p w14:paraId="2CE975A3" w14:textId="77777777" w:rsidR="001477BE" w:rsidRDefault="001477BE">
            <w:pPr>
              <w:snapToGrid w:val="0"/>
              <w:ind w:left="1049" w:hanging="1049"/>
              <w:rPr>
                <w:rFonts w:ascii="宋体" w:eastAsia="仿宋_GB2312" w:hAnsi="Times New Roman" w:cs="Times New Roman"/>
                <w:kern w:val="32"/>
                <w:sz w:val="28"/>
                <w:szCs w:val="28"/>
              </w:rPr>
            </w:pPr>
          </w:p>
          <w:p w14:paraId="1352C25D" w14:textId="77777777" w:rsidR="001477BE" w:rsidRDefault="001477BE">
            <w:pPr>
              <w:snapToGrid w:val="0"/>
              <w:ind w:left="1049" w:hanging="1049"/>
              <w:rPr>
                <w:rFonts w:ascii="宋体" w:eastAsia="仿宋_GB2312" w:hAnsi="Times New Roman" w:cs="Times New Roman"/>
                <w:kern w:val="32"/>
                <w:sz w:val="28"/>
                <w:szCs w:val="28"/>
              </w:rPr>
            </w:pPr>
          </w:p>
          <w:p w14:paraId="68F71C96" w14:textId="77777777" w:rsidR="001477BE" w:rsidRDefault="001477BE">
            <w:pPr>
              <w:snapToGrid w:val="0"/>
              <w:ind w:left="1049" w:hanging="1049"/>
              <w:rPr>
                <w:rFonts w:ascii="宋体" w:eastAsia="仿宋_GB2312" w:hAnsi="Times New Roman" w:cs="Times New Roman"/>
                <w:kern w:val="32"/>
                <w:sz w:val="28"/>
                <w:szCs w:val="28"/>
              </w:rPr>
            </w:pPr>
          </w:p>
          <w:p w14:paraId="6B10862C" w14:textId="77777777" w:rsidR="001477BE" w:rsidRDefault="001477BE">
            <w:pPr>
              <w:snapToGrid w:val="0"/>
              <w:ind w:left="1049" w:hanging="1049"/>
              <w:rPr>
                <w:rFonts w:ascii="宋体" w:eastAsia="仿宋_GB2312" w:hAnsi="Times New Roman" w:cs="Times New Roman"/>
                <w:kern w:val="32"/>
                <w:sz w:val="28"/>
                <w:szCs w:val="28"/>
              </w:rPr>
            </w:pPr>
          </w:p>
          <w:p w14:paraId="73F84476" w14:textId="77777777" w:rsidR="001477BE" w:rsidRDefault="001477BE">
            <w:pPr>
              <w:snapToGrid w:val="0"/>
              <w:ind w:left="1049" w:hanging="1049"/>
              <w:rPr>
                <w:rFonts w:ascii="宋体" w:eastAsia="仿宋_GB2312" w:hAnsi="Times New Roman" w:cs="Times New Roman"/>
                <w:kern w:val="32"/>
                <w:sz w:val="28"/>
                <w:szCs w:val="28"/>
              </w:rPr>
            </w:pPr>
          </w:p>
          <w:p w14:paraId="16675416" w14:textId="77777777" w:rsidR="001477BE" w:rsidRDefault="001477BE">
            <w:pPr>
              <w:snapToGrid w:val="0"/>
              <w:ind w:left="1049" w:hanging="1049"/>
              <w:rPr>
                <w:rFonts w:ascii="宋体" w:eastAsia="仿宋_GB2312" w:hAnsi="Times New Roman" w:cs="Times New Roman"/>
                <w:kern w:val="32"/>
                <w:sz w:val="28"/>
                <w:szCs w:val="28"/>
              </w:rPr>
            </w:pPr>
          </w:p>
          <w:p w14:paraId="15119527" w14:textId="77777777" w:rsidR="001477BE" w:rsidRDefault="001477BE">
            <w:pPr>
              <w:snapToGrid w:val="0"/>
              <w:ind w:left="1049" w:hanging="1049"/>
              <w:rPr>
                <w:rFonts w:ascii="宋体" w:eastAsia="仿宋_GB2312" w:hAnsi="Times New Roman" w:cs="Times New Roman"/>
                <w:kern w:val="32"/>
                <w:sz w:val="28"/>
                <w:szCs w:val="28"/>
              </w:rPr>
            </w:pPr>
          </w:p>
          <w:p w14:paraId="5E93C5BE" w14:textId="77777777" w:rsidR="001477BE" w:rsidRDefault="001477BE">
            <w:pPr>
              <w:snapToGrid w:val="0"/>
              <w:ind w:left="1049" w:hanging="1049"/>
              <w:rPr>
                <w:rFonts w:ascii="宋体" w:eastAsia="仿宋_GB2312" w:hAnsi="Times New Roman" w:cs="Times New Roman"/>
                <w:kern w:val="32"/>
                <w:sz w:val="28"/>
                <w:szCs w:val="28"/>
              </w:rPr>
            </w:pPr>
          </w:p>
          <w:p w14:paraId="6615FC49" w14:textId="77777777" w:rsidR="001477BE" w:rsidRDefault="001477BE">
            <w:pPr>
              <w:snapToGrid w:val="0"/>
              <w:ind w:left="1049" w:hanging="1049"/>
              <w:rPr>
                <w:rFonts w:ascii="宋体" w:eastAsia="仿宋_GB2312" w:hAnsi="Times New Roman" w:cs="Times New Roman"/>
                <w:kern w:val="32"/>
                <w:sz w:val="28"/>
                <w:szCs w:val="28"/>
              </w:rPr>
            </w:pPr>
          </w:p>
          <w:p w14:paraId="747C7CCB" w14:textId="77777777" w:rsidR="001477BE" w:rsidRDefault="001477BE">
            <w:pPr>
              <w:snapToGrid w:val="0"/>
              <w:ind w:left="1049" w:hanging="1049"/>
              <w:rPr>
                <w:rFonts w:ascii="宋体" w:eastAsia="仿宋_GB2312" w:hAnsi="Times New Roman" w:cs="Times New Roman"/>
                <w:kern w:val="32"/>
                <w:sz w:val="28"/>
                <w:szCs w:val="28"/>
              </w:rPr>
            </w:pPr>
          </w:p>
          <w:p w14:paraId="66CC76BF" w14:textId="77777777" w:rsidR="001477BE" w:rsidRDefault="001477BE">
            <w:pPr>
              <w:snapToGrid w:val="0"/>
              <w:ind w:left="1049" w:hanging="1049"/>
              <w:rPr>
                <w:rFonts w:ascii="宋体" w:eastAsia="仿宋_GB2312" w:hAnsi="Times New Roman" w:cs="Times New Roman"/>
                <w:kern w:val="32"/>
                <w:sz w:val="28"/>
                <w:szCs w:val="28"/>
              </w:rPr>
            </w:pPr>
          </w:p>
          <w:p w14:paraId="4CF47918" w14:textId="77777777" w:rsidR="001477BE" w:rsidRDefault="001477BE">
            <w:pPr>
              <w:snapToGrid w:val="0"/>
              <w:ind w:left="1049" w:hanging="1049"/>
              <w:rPr>
                <w:rFonts w:ascii="宋体" w:eastAsia="仿宋_GB2312" w:hAnsi="Times New Roman" w:cs="Times New Roman"/>
                <w:kern w:val="32"/>
                <w:sz w:val="28"/>
                <w:szCs w:val="28"/>
              </w:rPr>
            </w:pPr>
          </w:p>
          <w:p w14:paraId="59D66349" w14:textId="77777777" w:rsidR="001477BE" w:rsidRDefault="001477BE">
            <w:pPr>
              <w:snapToGrid w:val="0"/>
              <w:ind w:left="1049" w:hanging="1049"/>
              <w:rPr>
                <w:rFonts w:ascii="宋体" w:eastAsia="仿宋_GB2312" w:hAnsi="Times New Roman" w:cs="Times New Roman"/>
                <w:kern w:val="32"/>
                <w:sz w:val="28"/>
                <w:szCs w:val="28"/>
              </w:rPr>
            </w:pPr>
          </w:p>
          <w:p w14:paraId="10ABD1FF" w14:textId="77777777" w:rsidR="001477BE" w:rsidRDefault="001477BE">
            <w:pPr>
              <w:snapToGrid w:val="0"/>
              <w:spacing w:line="240" w:lineRule="atLeast"/>
              <w:rPr>
                <w:rFonts w:ascii="仿宋_GB2312" w:eastAsia="仿宋_GB2312" w:hAnsi="Times New Roman" w:cs="Times New Roman"/>
                <w:kern w:val="32"/>
                <w:sz w:val="24"/>
                <w:szCs w:val="32"/>
              </w:rPr>
            </w:pPr>
          </w:p>
          <w:p w14:paraId="2AA3DB63" w14:textId="77777777" w:rsidR="001477BE" w:rsidRDefault="001477BE">
            <w:pPr>
              <w:snapToGrid w:val="0"/>
              <w:spacing w:line="240" w:lineRule="atLeast"/>
              <w:rPr>
                <w:rFonts w:ascii="仿宋_GB2312" w:eastAsia="仿宋_GB2312" w:hAnsi="Times New Roman" w:cs="Times New Roman"/>
                <w:kern w:val="32"/>
                <w:sz w:val="24"/>
                <w:szCs w:val="32"/>
              </w:rPr>
            </w:pPr>
          </w:p>
          <w:p w14:paraId="6B241DD5" w14:textId="77777777" w:rsidR="001477BE" w:rsidRDefault="001477BE">
            <w:pPr>
              <w:snapToGrid w:val="0"/>
              <w:spacing w:line="240" w:lineRule="atLeast"/>
              <w:rPr>
                <w:rFonts w:ascii="仿宋_GB2312" w:eastAsia="仿宋_GB2312" w:hAnsi="Times New Roman" w:cs="Times New Roman"/>
                <w:kern w:val="32"/>
                <w:sz w:val="24"/>
                <w:szCs w:val="32"/>
              </w:rPr>
            </w:pPr>
          </w:p>
          <w:p w14:paraId="63996F69" w14:textId="77777777" w:rsidR="001477BE" w:rsidRDefault="001477BE">
            <w:pPr>
              <w:snapToGrid w:val="0"/>
              <w:spacing w:line="240" w:lineRule="atLeast"/>
              <w:ind w:firstLineChars="2750" w:firstLine="8800"/>
              <w:rPr>
                <w:rFonts w:ascii="宋体" w:eastAsia="仿宋_GB2312" w:hAnsi="Times New Roman" w:cs="Times New Roman"/>
                <w:kern w:val="32"/>
                <w:sz w:val="32"/>
                <w:szCs w:val="32"/>
              </w:rPr>
            </w:pPr>
          </w:p>
        </w:tc>
      </w:tr>
    </w:tbl>
    <w:p w14:paraId="7F994C25" w14:textId="77777777" w:rsidR="001477BE" w:rsidRDefault="00601D98">
      <w:pPr>
        <w:rPr>
          <w:rFonts w:ascii="黑体" w:eastAsia="黑体" w:hAnsi="宋体" w:cs="Times New Roman"/>
          <w:b/>
          <w:bCs/>
          <w:kern w:val="32"/>
          <w:sz w:val="32"/>
          <w:szCs w:val="32"/>
        </w:rPr>
      </w:pPr>
      <w:r>
        <w:rPr>
          <w:rFonts w:ascii="仿宋_GB2312" w:eastAsia="仿宋_GB2312" w:hAnsi="Times New Roman" w:cs="Times New Roman"/>
          <w:kern w:val="32"/>
          <w:sz w:val="32"/>
          <w:szCs w:val="32"/>
        </w:rPr>
        <w:lastRenderedPageBreak/>
        <w:br w:type="page"/>
      </w:r>
      <w:r>
        <w:rPr>
          <w:rFonts w:ascii="黑体" w:eastAsia="黑体" w:hAnsi="宋体" w:cs="Times New Roman" w:hint="eastAsia"/>
          <w:b/>
          <w:bCs/>
          <w:kern w:val="32"/>
          <w:sz w:val="32"/>
          <w:szCs w:val="32"/>
        </w:rPr>
        <w:lastRenderedPageBreak/>
        <w:t>四、条件保障</w:t>
      </w:r>
      <w:r>
        <w:rPr>
          <w:rFonts w:ascii="楷体_GB2312" w:eastAsia="楷体_GB2312" w:hAnsi="宋体" w:cs="Times New Roman" w:hint="eastAsia"/>
          <w:bCs/>
          <w:kern w:val="32"/>
          <w:sz w:val="32"/>
          <w:szCs w:val="32"/>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1477BE" w14:paraId="1373CA23" w14:textId="77777777">
        <w:trPr>
          <w:trHeight w:val="12950"/>
          <w:jc w:val="center"/>
        </w:trPr>
        <w:tc>
          <w:tcPr>
            <w:tcW w:w="9007" w:type="dxa"/>
          </w:tcPr>
          <w:p w14:paraId="370B204D" w14:textId="77777777" w:rsidR="001477BE" w:rsidRDefault="00601D98">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主要包括作品推荐高校在</w:t>
            </w:r>
            <w:r>
              <w:rPr>
                <w:rFonts w:ascii="宋体" w:eastAsia="仿宋_GB2312" w:hAnsi="Times New Roman" w:cs="Times New Roman"/>
                <w:kern w:val="32"/>
                <w:sz w:val="24"/>
                <w:szCs w:val="32"/>
              </w:rPr>
              <w:t>政策</w:t>
            </w:r>
            <w:r>
              <w:rPr>
                <w:rFonts w:ascii="宋体" w:eastAsia="仿宋_GB2312" w:hAnsi="Times New Roman" w:cs="Times New Roman" w:hint="eastAsia"/>
                <w:kern w:val="32"/>
                <w:sz w:val="24"/>
                <w:szCs w:val="32"/>
              </w:rPr>
              <w:t>、经费、平台、人员、硬件设备</w:t>
            </w:r>
            <w:r>
              <w:rPr>
                <w:rFonts w:ascii="宋体" w:eastAsia="仿宋_GB2312" w:hAnsi="Times New Roman" w:cs="Times New Roman"/>
                <w:kern w:val="32"/>
                <w:sz w:val="24"/>
                <w:szCs w:val="32"/>
              </w:rPr>
              <w:t>等</w:t>
            </w:r>
            <w:r>
              <w:rPr>
                <w:rFonts w:ascii="宋体" w:eastAsia="仿宋_GB2312" w:hAnsi="Times New Roman" w:cs="Times New Roman" w:hint="eastAsia"/>
                <w:kern w:val="32"/>
                <w:sz w:val="24"/>
                <w:szCs w:val="32"/>
              </w:rPr>
              <w:t>方面所提供的支持</w:t>
            </w:r>
            <w:r>
              <w:rPr>
                <w:rFonts w:ascii="仿宋_GB2312" w:eastAsia="仿宋_GB2312" w:hAnsi="Times New Roman" w:cs="Times New Roman" w:hint="eastAsia"/>
                <w:kern w:val="32"/>
                <w:sz w:val="24"/>
                <w:szCs w:val="32"/>
              </w:rPr>
              <w:t>。</w:t>
            </w:r>
          </w:p>
          <w:p w14:paraId="40E3035D" w14:textId="77777777" w:rsidR="001477BE" w:rsidRDefault="001477BE">
            <w:pPr>
              <w:snapToGrid w:val="0"/>
              <w:ind w:left="1049" w:hanging="1049"/>
              <w:rPr>
                <w:rFonts w:ascii="仿宋_GB2312" w:eastAsia="仿宋_GB2312" w:hAnsi="Times New Roman" w:cs="Times New Roman"/>
                <w:kern w:val="32"/>
                <w:sz w:val="32"/>
                <w:szCs w:val="32"/>
              </w:rPr>
            </w:pPr>
          </w:p>
          <w:p w14:paraId="6004D502" w14:textId="77777777" w:rsidR="001477BE" w:rsidRDefault="001477BE">
            <w:pPr>
              <w:snapToGrid w:val="0"/>
              <w:ind w:left="1049" w:hanging="1049"/>
              <w:rPr>
                <w:rFonts w:ascii="宋体" w:eastAsia="仿宋_GB2312" w:hAnsi="Times New Roman" w:cs="Times New Roman"/>
                <w:kern w:val="32"/>
                <w:sz w:val="28"/>
                <w:szCs w:val="28"/>
              </w:rPr>
            </w:pPr>
          </w:p>
          <w:p w14:paraId="346C9FD8" w14:textId="77777777" w:rsidR="001477BE" w:rsidRDefault="001477BE">
            <w:pPr>
              <w:snapToGrid w:val="0"/>
              <w:ind w:left="1049" w:hanging="1049"/>
              <w:rPr>
                <w:rFonts w:ascii="宋体" w:eastAsia="仿宋_GB2312" w:hAnsi="Times New Roman" w:cs="Times New Roman"/>
                <w:kern w:val="32"/>
                <w:sz w:val="28"/>
                <w:szCs w:val="28"/>
              </w:rPr>
            </w:pPr>
          </w:p>
          <w:p w14:paraId="463CED72" w14:textId="77777777" w:rsidR="001477BE" w:rsidRDefault="001477BE">
            <w:pPr>
              <w:snapToGrid w:val="0"/>
              <w:ind w:left="1049" w:hanging="1049"/>
              <w:rPr>
                <w:rFonts w:ascii="宋体" w:eastAsia="仿宋_GB2312" w:hAnsi="Times New Roman" w:cs="Times New Roman"/>
                <w:kern w:val="32"/>
                <w:sz w:val="28"/>
                <w:szCs w:val="28"/>
              </w:rPr>
            </w:pPr>
          </w:p>
          <w:p w14:paraId="2A6E0F4C" w14:textId="77777777" w:rsidR="001477BE" w:rsidRDefault="001477BE">
            <w:pPr>
              <w:snapToGrid w:val="0"/>
              <w:ind w:left="1049" w:hanging="1049"/>
              <w:rPr>
                <w:rFonts w:ascii="宋体" w:eastAsia="仿宋_GB2312" w:hAnsi="Times New Roman" w:cs="Times New Roman"/>
                <w:kern w:val="32"/>
                <w:sz w:val="28"/>
                <w:szCs w:val="28"/>
              </w:rPr>
            </w:pPr>
          </w:p>
          <w:p w14:paraId="5B4DAB21" w14:textId="77777777" w:rsidR="001477BE" w:rsidRDefault="001477BE">
            <w:pPr>
              <w:snapToGrid w:val="0"/>
              <w:ind w:left="1049" w:hanging="1049"/>
              <w:rPr>
                <w:rFonts w:ascii="宋体" w:eastAsia="仿宋_GB2312" w:hAnsi="Times New Roman" w:cs="Times New Roman"/>
                <w:kern w:val="32"/>
                <w:sz w:val="28"/>
                <w:szCs w:val="28"/>
              </w:rPr>
            </w:pPr>
          </w:p>
          <w:p w14:paraId="4DAAE6A1" w14:textId="77777777" w:rsidR="001477BE" w:rsidRDefault="001477BE">
            <w:pPr>
              <w:snapToGrid w:val="0"/>
              <w:ind w:left="1049" w:hanging="1049"/>
              <w:rPr>
                <w:rFonts w:ascii="宋体" w:eastAsia="仿宋_GB2312" w:hAnsi="Times New Roman" w:cs="Times New Roman"/>
                <w:kern w:val="32"/>
                <w:sz w:val="28"/>
                <w:szCs w:val="28"/>
              </w:rPr>
            </w:pPr>
          </w:p>
          <w:p w14:paraId="305E9FEE" w14:textId="77777777" w:rsidR="001477BE" w:rsidRDefault="001477BE">
            <w:pPr>
              <w:snapToGrid w:val="0"/>
              <w:ind w:left="1049" w:hanging="1049"/>
              <w:rPr>
                <w:rFonts w:ascii="宋体" w:eastAsia="仿宋_GB2312" w:hAnsi="Times New Roman" w:cs="Times New Roman"/>
                <w:kern w:val="32"/>
                <w:sz w:val="28"/>
                <w:szCs w:val="28"/>
              </w:rPr>
            </w:pPr>
          </w:p>
          <w:p w14:paraId="392A4773" w14:textId="77777777" w:rsidR="001477BE" w:rsidRDefault="001477BE">
            <w:pPr>
              <w:snapToGrid w:val="0"/>
              <w:ind w:left="1049" w:hanging="1049"/>
              <w:rPr>
                <w:rFonts w:ascii="宋体" w:eastAsia="仿宋_GB2312" w:hAnsi="Times New Roman" w:cs="Times New Roman"/>
                <w:kern w:val="32"/>
                <w:sz w:val="28"/>
                <w:szCs w:val="28"/>
              </w:rPr>
            </w:pPr>
          </w:p>
          <w:p w14:paraId="2603E663" w14:textId="77777777" w:rsidR="001477BE" w:rsidRDefault="001477BE">
            <w:pPr>
              <w:snapToGrid w:val="0"/>
              <w:ind w:left="1049" w:hanging="1049"/>
              <w:rPr>
                <w:rFonts w:ascii="宋体" w:eastAsia="仿宋_GB2312" w:hAnsi="Times New Roman" w:cs="Times New Roman"/>
                <w:kern w:val="32"/>
                <w:sz w:val="28"/>
                <w:szCs w:val="28"/>
              </w:rPr>
            </w:pPr>
          </w:p>
          <w:p w14:paraId="7EAA351C" w14:textId="77777777" w:rsidR="001477BE" w:rsidRDefault="001477BE">
            <w:pPr>
              <w:snapToGrid w:val="0"/>
              <w:ind w:left="1049" w:hanging="1049"/>
              <w:rPr>
                <w:rFonts w:ascii="宋体" w:eastAsia="仿宋_GB2312" w:hAnsi="Times New Roman" w:cs="Times New Roman"/>
                <w:kern w:val="32"/>
                <w:sz w:val="28"/>
                <w:szCs w:val="28"/>
              </w:rPr>
            </w:pPr>
          </w:p>
          <w:p w14:paraId="62C46882" w14:textId="77777777" w:rsidR="001477BE" w:rsidRDefault="001477BE">
            <w:pPr>
              <w:snapToGrid w:val="0"/>
              <w:ind w:left="1049" w:hanging="1049"/>
              <w:rPr>
                <w:rFonts w:ascii="宋体" w:eastAsia="仿宋_GB2312" w:hAnsi="Times New Roman" w:cs="Times New Roman"/>
                <w:kern w:val="32"/>
                <w:sz w:val="28"/>
                <w:szCs w:val="28"/>
              </w:rPr>
            </w:pPr>
          </w:p>
          <w:p w14:paraId="23EA2E73" w14:textId="77777777" w:rsidR="001477BE" w:rsidRDefault="001477BE">
            <w:pPr>
              <w:snapToGrid w:val="0"/>
              <w:ind w:left="1049" w:hanging="1049"/>
              <w:rPr>
                <w:rFonts w:ascii="宋体" w:eastAsia="仿宋_GB2312" w:hAnsi="Times New Roman" w:cs="Times New Roman"/>
                <w:kern w:val="32"/>
                <w:sz w:val="28"/>
                <w:szCs w:val="28"/>
              </w:rPr>
            </w:pPr>
          </w:p>
          <w:p w14:paraId="6A04C8D7" w14:textId="77777777" w:rsidR="001477BE" w:rsidRDefault="001477BE">
            <w:pPr>
              <w:snapToGrid w:val="0"/>
              <w:ind w:left="1049" w:hanging="1049"/>
              <w:rPr>
                <w:rFonts w:ascii="宋体" w:eastAsia="仿宋_GB2312" w:hAnsi="Times New Roman" w:cs="Times New Roman"/>
                <w:kern w:val="32"/>
                <w:sz w:val="28"/>
                <w:szCs w:val="28"/>
              </w:rPr>
            </w:pPr>
          </w:p>
          <w:p w14:paraId="5499E2DB" w14:textId="77777777" w:rsidR="001477BE" w:rsidRDefault="001477BE">
            <w:pPr>
              <w:snapToGrid w:val="0"/>
              <w:ind w:left="1049" w:hanging="1049"/>
              <w:rPr>
                <w:rFonts w:ascii="宋体" w:eastAsia="仿宋_GB2312" w:hAnsi="Times New Roman" w:cs="Times New Roman"/>
                <w:kern w:val="32"/>
                <w:sz w:val="28"/>
                <w:szCs w:val="28"/>
              </w:rPr>
            </w:pPr>
          </w:p>
          <w:p w14:paraId="2EA0C3FA" w14:textId="77777777" w:rsidR="001477BE" w:rsidRDefault="001477BE">
            <w:pPr>
              <w:snapToGrid w:val="0"/>
              <w:ind w:left="1049" w:hanging="1049"/>
              <w:rPr>
                <w:rFonts w:ascii="宋体" w:eastAsia="仿宋_GB2312" w:hAnsi="Times New Roman" w:cs="Times New Roman"/>
                <w:kern w:val="32"/>
                <w:sz w:val="28"/>
                <w:szCs w:val="28"/>
              </w:rPr>
            </w:pPr>
          </w:p>
          <w:p w14:paraId="688B0E2E" w14:textId="77777777" w:rsidR="001477BE" w:rsidRDefault="001477BE">
            <w:pPr>
              <w:snapToGrid w:val="0"/>
              <w:ind w:left="1049" w:hanging="1049"/>
              <w:rPr>
                <w:rFonts w:ascii="宋体" w:eastAsia="仿宋_GB2312" w:hAnsi="Times New Roman" w:cs="Times New Roman"/>
                <w:kern w:val="32"/>
                <w:sz w:val="28"/>
                <w:szCs w:val="28"/>
              </w:rPr>
            </w:pPr>
          </w:p>
          <w:p w14:paraId="39ABFC0A" w14:textId="77777777" w:rsidR="001477BE" w:rsidRDefault="001477BE">
            <w:pPr>
              <w:snapToGrid w:val="0"/>
              <w:ind w:left="1049" w:hanging="1049"/>
              <w:rPr>
                <w:rFonts w:ascii="宋体" w:eastAsia="仿宋_GB2312" w:hAnsi="Times New Roman" w:cs="Times New Roman"/>
                <w:kern w:val="32"/>
                <w:sz w:val="28"/>
                <w:szCs w:val="28"/>
              </w:rPr>
            </w:pPr>
          </w:p>
          <w:p w14:paraId="15F0D2BE" w14:textId="77777777" w:rsidR="001477BE" w:rsidRDefault="001477BE">
            <w:pPr>
              <w:snapToGrid w:val="0"/>
              <w:ind w:left="1049" w:hanging="1049"/>
              <w:rPr>
                <w:rFonts w:ascii="宋体" w:eastAsia="仿宋_GB2312" w:hAnsi="Times New Roman" w:cs="Times New Roman"/>
                <w:kern w:val="32"/>
                <w:sz w:val="28"/>
                <w:szCs w:val="28"/>
              </w:rPr>
            </w:pPr>
          </w:p>
          <w:p w14:paraId="52D184F6" w14:textId="77777777" w:rsidR="001477BE" w:rsidRDefault="001477BE">
            <w:pPr>
              <w:snapToGrid w:val="0"/>
              <w:ind w:left="1049" w:hanging="1049"/>
              <w:rPr>
                <w:rFonts w:ascii="宋体" w:eastAsia="仿宋_GB2312" w:hAnsi="Times New Roman" w:cs="Times New Roman"/>
                <w:kern w:val="32"/>
                <w:sz w:val="28"/>
                <w:szCs w:val="28"/>
              </w:rPr>
            </w:pPr>
          </w:p>
          <w:p w14:paraId="4AE6A536" w14:textId="77777777" w:rsidR="001477BE" w:rsidRDefault="001477BE">
            <w:pPr>
              <w:snapToGrid w:val="0"/>
              <w:ind w:left="1049" w:hanging="1049"/>
              <w:rPr>
                <w:rFonts w:ascii="宋体" w:eastAsia="仿宋_GB2312" w:hAnsi="Times New Roman" w:cs="Times New Roman"/>
                <w:kern w:val="32"/>
                <w:sz w:val="28"/>
                <w:szCs w:val="28"/>
              </w:rPr>
            </w:pPr>
          </w:p>
          <w:p w14:paraId="0D5CEC46" w14:textId="77777777" w:rsidR="001477BE" w:rsidRDefault="001477BE">
            <w:pPr>
              <w:snapToGrid w:val="0"/>
              <w:ind w:left="1049" w:hanging="1049"/>
              <w:rPr>
                <w:rFonts w:ascii="宋体" w:eastAsia="仿宋_GB2312" w:hAnsi="Times New Roman" w:cs="Times New Roman"/>
                <w:kern w:val="32"/>
                <w:sz w:val="28"/>
                <w:szCs w:val="28"/>
              </w:rPr>
            </w:pPr>
          </w:p>
          <w:p w14:paraId="40E1033C" w14:textId="77777777" w:rsidR="001477BE" w:rsidRDefault="001477BE">
            <w:pPr>
              <w:snapToGrid w:val="0"/>
              <w:ind w:left="1049" w:hanging="1049"/>
              <w:rPr>
                <w:rFonts w:ascii="宋体" w:eastAsia="仿宋_GB2312" w:hAnsi="Times New Roman" w:cs="Times New Roman"/>
                <w:kern w:val="32"/>
                <w:sz w:val="28"/>
                <w:szCs w:val="28"/>
              </w:rPr>
            </w:pPr>
          </w:p>
          <w:p w14:paraId="1345EB6B" w14:textId="77777777" w:rsidR="001477BE" w:rsidRDefault="001477BE">
            <w:pPr>
              <w:snapToGrid w:val="0"/>
              <w:ind w:left="1049" w:hanging="1049"/>
              <w:rPr>
                <w:rFonts w:ascii="宋体" w:eastAsia="仿宋_GB2312" w:hAnsi="Times New Roman" w:cs="Times New Roman"/>
                <w:kern w:val="32"/>
                <w:sz w:val="28"/>
                <w:szCs w:val="28"/>
              </w:rPr>
            </w:pPr>
          </w:p>
          <w:p w14:paraId="7C651A72" w14:textId="77777777" w:rsidR="001477BE" w:rsidRDefault="001477BE">
            <w:pPr>
              <w:snapToGrid w:val="0"/>
              <w:ind w:left="1049" w:hanging="1049"/>
              <w:rPr>
                <w:rFonts w:ascii="宋体" w:eastAsia="仿宋_GB2312" w:hAnsi="Times New Roman" w:cs="Times New Roman"/>
                <w:kern w:val="32"/>
                <w:sz w:val="28"/>
                <w:szCs w:val="28"/>
              </w:rPr>
            </w:pPr>
          </w:p>
          <w:p w14:paraId="4DB4788E" w14:textId="77777777" w:rsidR="001477BE" w:rsidRDefault="001477BE">
            <w:pPr>
              <w:snapToGrid w:val="0"/>
              <w:ind w:left="1049" w:hanging="1049"/>
              <w:rPr>
                <w:rFonts w:ascii="宋体" w:eastAsia="仿宋_GB2312" w:hAnsi="Times New Roman" w:cs="Times New Roman"/>
                <w:kern w:val="32"/>
                <w:sz w:val="28"/>
                <w:szCs w:val="28"/>
              </w:rPr>
            </w:pPr>
          </w:p>
          <w:p w14:paraId="1F81C438" w14:textId="77777777" w:rsidR="001477BE" w:rsidRDefault="001477BE">
            <w:pPr>
              <w:snapToGrid w:val="0"/>
              <w:ind w:left="1049" w:hanging="1049"/>
              <w:rPr>
                <w:rFonts w:ascii="宋体" w:eastAsia="仿宋_GB2312" w:hAnsi="Times New Roman" w:cs="Times New Roman"/>
                <w:kern w:val="32"/>
                <w:sz w:val="28"/>
                <w:szCs w:val="28"/>
              </w:rPr>
            </w:pPr>
          </w:p>
          <w:p w14:paraId="505149A5" w14:textId="77777777" w:rsidR="001477BE" w:rsidRDefault="001477BE">
            <w:pPr>
              <w:snapToGrid w:val="0"/>
              <w:ind w:left="1049" w:hanging="1049"/>
              <w:rPr>
                <w:rFonts w:ascii="宋体" w:eastAsia="仿宋_GB2312" w:hAnsi="Times New Roman" w:cs="Times New Roman"/>
                <w:kern w:val="32"/>
                <w:sz w:val="28"/>
                <w:szCs w:val="28"/>
              </w:rPr>
            </w:pPr>
          </w:p>
          <w:p w14:paraId="59832CB6" w14:textId="77777777" w:rsidR="001477BE" w:rsidRDefault="001477BE">
            <w:pPr>
              <w:snapToGrid w:val="0"/>
              <w:ind w:left="1049" w:hanging="1049"/>
              <w:rPr>
                <w:rFonts w:ascii="宋体" w:eastAsia="仿宋_GB2312" w:hAnsi="Times New Roman" w:cs="Times New Roman"/>
                <w:kern w:val="32"/>
                <w:sz w:val="28"/>
                <w:szCs w:val="28"/>
              </w:rPr>
            </w:pPr>
          </w:p>
          <w:p w14:paraId="18571FEE" w14:textId="77777777" w:rsidR="001477BE" w:rsidRDefault="001477BE">
            <w:pPr>
              <w:snapToGrid w:val="0"/>
              <w:ind w:left="1049" w:hanging="1049"/>
              <w:rPr>
                <w:rFonts w:ascii="宋体" w:eastAsia="仿宋_GB2312" w:hAnsi="Times New Roman" w:cs="Times New Roman"/>
                <w:kern w:val="32"/>
                <w:sz w:val="28"/>
                <w:szCs w:val="28"/>
              </w:rPr>
            </w:pPr>
          </w:p>
          <w:p w14:paraId="6170B0D2" w14:textId="77777777" w:rsidR="001477BE" w:rsidRDefault="001477BE">
            <w:pPr>
              <w:snapToGrid w:val="0"/>
              <w:ind w:left="1049" w:hanging="1049"/>
              <w:rPr>
                <w:rFonts w:ascii="宋体" w:eastAsia="仿宋_GB2312" w:hAnsi="Times New Roman" w:cs="Times New Roman"/>
                <w:kern w:val="32"/>
                <w:sz w:val="28"/>
                <w:szCs w:val="28"/>
              </w:rPr>
            </w:pPr>
          </w:p>
          <w:p w14:paraId="3B3C4D71" w14:textId="77777777" w:rsidR="001477BE" w:rsidRDefault="001477BE">
            <w:pPr>
              <w:snapToGrid w:val="0"/>
              <w:spacing w:line="240" w:lineRule="atLeast"/>
              <w:rPr>
                <w:rFonts w:ascii="宋体" w:eastAsia="仿宋_GB2312" w:hAnsi="Times New Roman" w:cs="Times New Roman"/>
                <w:kern w:val="32"/>
                <w:sz w:val="32"/>
                <w:szCs w:val="32"/>
              </w:rPr>
            </w:pPr>
          </w:p>
        </w:tc>
      </w:tr>
    </w:tbl>
    <w:p w14:paraId="5C1E4B46" w14:textId="77777777" w:rsidR="001477BE" w:rsidRDefault="00601D98">
      <w:pPr>
        <w:spacing w:beforeLines="100" w:before="312" w:line="420" w:lineRule="auto"/>
        <w:rPr>
          <w:rFonts w:ascii="黑体" w:eastAsia="黑体" w:hAnsi="宋体" w:cs="Times New Roman"/>
          <w:b/>
          <w:bCs/>
          <w:kern w:val="32"/>
          <w:sz w:val="32"/>
          <w:szCs w:val="32"/>
        </w:rPr>
      </w:pPr>
      <w:r>
        <w:rPr>
          <w:rFonts w:ascii="仿宋_GB2312" w:eastAsia="仿宋_GB2312" w:hAnsi="Times New Roman" w:cs="Times New Roman"/>
          <w:kern w:val="32"/>
          <w:sz w:val="32"/>
          <w:szCs w:val="32"/>
        </w:rPr>
        <w:br w:type="page"/>
      </w:r>
      <w:r>
        <w:rPr>
          <w:rFonts w:ascii="黑体" w:eastAsia="黑体" w:hAnsi="宋体" w:cs="Times New Roman" w:hint="eastAsia"/>
          <w:b/>
          <w:bCs/>
          <w:kern w:val="32"/>
          <w:sz w:val="32"/>
          <w:szCs w:val="32"/>
        </w:rPr>
        <w:lastRenderedPageBreak/>
        <w:t>五</w:t>
      </w:r>
      <w:r>
        <w:rPr>
          <w:rFonts w:ascii="黑体" w:eastAsia="黑体" w:hAnsi="宋体" w:cs="Times New Roman"/>
          <w:b/>
          <w:bCs/>
          <w:kern w:val="32"/>
          <w:sz w:val="32"/>
          <w:szCs w:val="32"/>
        </w:rPr>
        <w:t>、推荐意见</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1477BE" w14:paraId="10A09B5C" w14:textId="77777777">
        <w:trPr>
          <w:trHeight w:val="567"/>
        </w:trPr>
        <w:tc>
          <w:tcPr>
            <w:tcW w:w="8721" w:type="dxa"/>
            <w:tcBorders>
              <w:top w:val="single" w:sz="4" w:space="0" w:color="auto"/>
              <w:left w:val="single" w:sz="4" w:space="0" w:color="auto"/>
              <w:bottom w:val="single" w:sz="4" w:space="0" w:color="auto"/>
              <w:right w:val="single" w:sz="4" w:space="0" w:color="auto"/>
            </w:tcBorders>
            <w:vAlign w:val="center"/>
          </w:tcPr>
          <w:p w14:paraId="113A9CDE" w14:textId="77777777" w:rsidR="001477BE" w:rsidRDefault="00601D98">
            <w:pPr>
              <w:spacing w:line="150" w:lineRule="atLeast"/>
              <w:rPr>
                <w:rFonts w:ascii="Times New Roman" w:eastAsia="仿宋_GB2312" w:hAnsi="Times New Roman" w:cs="Times New Roman"/>
                <w:color w:val="000000"/>
                <w:kern w:val="32"/>
                <w:sz w:val="28"/>
                <w:szCs w:val="28"/>
              </w:rPr>
            </w:pPr>
            <w:r>
              <w:rPr>
                <w:rFonts w:ascii="黑体" w:eastAsia="黑体" w:hAnsi="宋体" w:cs="Times New Roman" w:hint="eastAsia"/>
                <w:bCs/>
                <w:kern w:val="32"/>
                <w:sz w:val="28"/>
                <w:szCs w:val="28"/>
              </w:rPr>
              <w:t>学校党委意见</w:t>
            </w:r>
          </w:p>
        </w:tc>
      </w:tr>
      <w:tr w:rsidR="001477BE" w14:paraId="3DF94C8F" w14:textId="77777777">
        <w:trPr>
          <w:trHeight w:val="4898"/>
        </w:trPr>
        <w:tc>
          <w:tcPr>
            <w:tcW w:w="8721" w:type="dxa"/>
            <w:tcBorders>
              <w:top w:val="single" w:sz="4" w:space="0" w:color="auto"/>
              <w:left w:val="single" w:sz="4" w:space="0" w:color="auto"/>
              <w:bottom w:val="single" w:sz="4" w:space="0" w:color="auto"/>
              <w:right w:val="single" w:sz="4" w:space="0" w:color="auto"/>
            </w:tcBorders>
          </w:tcPr>
          <w:p w14:paraId="7C74E06D" w14:textId="77777777" w:rsidR="001477BE" w:rsidRDefault="00601D98">
            <w:pPr>
              <w:jc w:val="left"/>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（应明确说明是否同意推荐、是否同意落实保障措施。）</w:t>
            </w:r>
          </w:p>
          <w:p w14:paraId="2AD2A4CB" w14:textId="77777777" w:rsidR="001477BE" w:rsidRDefault="001477BE">
            <w:pPr>
              <w:jc w:val="left"/>
              <w:rPr>
                <w:rFonts w:ascii="楷体_GB2312" w:eastAsia="楷体_GB2312" w:hAnsi="Times New Roman" w:cs="Times New Roman"/>
                <w:bCs/>
                <w:color w:val="000000"/>
                <w:kern w:val="32"/>
                <w:sz w:val="24"/>
                <w:szCs w:val="20"/>
              </w:rPr>
            </w:pPr>
          </w:p>
          <w:p w14:paraId="6E08C880" w14:textId="77777777" w:rsidR="001477BE" w:rsidRDefault="001477BE">
            <w:pPr>
              <w:jc w:val="left"/>
              <w:rPr>
                <w:rFonts w:ascii="楷体_GB2312" w:eastAsia="楷体_GB2312" w:hAnsi="Times New Roman" w:cs="Times New Roman"/>
                <w:bCs/>
                <w:color w:val="000000"/>
                <w:kern w:val="32"/>
                <w:sz w:val="24"/>
                <w:szCs w:val="20"/>
              </w:rPr>
            </w:pPr>
          </w:p>
          <w:p w14:paraId="6200BEA6" w14:textId="77777777" w:rsidR="001477BE" w:rsidRDefault="001477BE">
            <w:pPr>
              <w:jc w:val="left"/>
              <w:rPr>
                <w:rFonts w:ascii="楷体_GB2312" w:eastAsia="楷体_GB2312" w:hAnsi="Times New Roman" w:cs="Times New Roman"/>
                <w:bCs/>
                <w:color w:val="000000"/>
                <w:kern w:val="32"/>
                <w:sz w:val="24"/>
                <w:szCs w:val="20"/>
              </w:rPr>
            </w:pPr>
          </w:p>
          <w:p w14:paraId="519ED2BA" w14:textId="77777777" w:rsidR="001477BE" w:rsidRDefault="001477BE">
            <w:pPr>
              <w:jc w:val="left"/>
              <w:rPr>
                <w:rFonts w:ascii="楷体_GB2312" w:eastAsia="楷体_GB2312" w:hAnsi="Times New Roman" w:cs="Times New Roman"/>
                <w:bCs/>
                <w:color w:val="000000"/>
                <w:kern w:val="32"/>
                <w:sz w:val="24"/>
                <w:szCs w:val="20"/>
              </w:rPr>
            </w:pPr>
          </w:p>
          <w:p w14:paraId="5506FD0A" w14:textId="77777777" w:rsidR="001477BE" w:rsidRDefault="001477BE">
            <w:pPr>
              <w:jc w:val="left"/>
              <w:rPr>
                <w:rFonts w:ascii="楷体_GB2312" w:eastAsia="楷体_GB2312" w:hAnsi="Times New Roman" w:cs="Times New Roman"/>
                <w:bCs/>
                <w:color w:val="000000"/>
                <w:kern w:val="32"/>
                <w:sz w:val="24"/>
                <w:szCs w:val="20"/>
              </w:rPr>
            </w:pPr>
          </w:p>
          <w:p w14:paraId="08264FD0" w14:textId="77777777" w:rsidR="001477BE" w:rsidRDefault="001477BE">
            <w:pPr>
              <w:jc w:val="left"/>
              <w:rPr>
                <w:rFonts w:ascii="楷体_GB2312" w:eastAsia="楷体_GB2312" w:hAnsi="Times New Roman" w:cs="Times New Roman"/>
                <w:bCs/>
                <w:color w:val="000000"/>
                <w:kern w:val="32"/>
                <w:sz w:val="24"/>
                <w:szCs w:val="20"/>
              </w:rPr>
            </w:pPr>
          </w:p>
          <w:p w14:paraId="40D0969C" w14:textId="77777777" w:rsidR="001477BE" w:rsidRDefault="001477BE">
            <w:pPr>
              <w:jc w:val="left"/>
              <w:rPr>
                <w:rFonts w:ascii="楷体_GB2312" w:eastAsia="楷体_GB2312" w:hAnsi="Times New Roman" w:cs="Times New Roman"/>
                <w:bCs/>
                <w:color w:val="000000"/>
                <w:kern w:val="32"/>
                <w:sz w:val="24"/>
                <w:szCs w:val="20"/>
              </w:rPr>
            </w:pPr>
          </w:p>
          <w:p w14:paraId="1D2EB36B" w14:textId="77777777" w:rsidR="001477BE" w:rsidRDefault="001477BE">
            <w:pPr>
              <w:jc w:val="left"/>
              <w:rPr>
                <w:rFonts w:ascii="楷体_GB2312" w:eastAsia="楷体_GB2312" w:hAnsi="Times New Roman" w:cs="Times New Roman"/>
                <w:bCs/>
                <w:color w:val="000000"/>
                <w:kern w:val="32"/>
                <w:sz w:val="24"/>
                <w:szCs w:val="20"/>
              </w:rPr>
            </w:pPr>
          </w:p>
          <w:p w14:paraId="23A5D40F" w14:textId="77777777" w:rsidR="001477BE" w:rsidRDefault="001477BE">
            <w:pPr>
              <w:jc w:val="left"/>
              <w:rPr>
                <w:rFonts w:ascii="楷体_GB2312" w:eastAsia="楷体_GB2312" w:hAnsi="Times New Roman" w:cs="Times New Roman"/>
                <w:bCs/>
                <w:color w:val="000000"/>
                <w:kern w:val="32"/>
                <w:sz w:val="24"/>
                <w:szCs w:val="20"/>
              </w:rPr>
            </w:pPr>
          </w:p>
          <w:p w14:paraId="2BC5022A" w14:textId="77777777" w:rsidR="001477BE" w:rsidRDefault="001477BE">
            <w:pPr>
              <w:jc w:val="left"/>
              <w:rPr>
                <w:rFonts w:ascii="楷体_GB2312" w:eastAsia="楷体_GB2312" w:hAnsi="Times New Roman" w:cs="Times New Roman"/>
                <w:bCs/>
                <w:color w:val="000000"/>
                <w:kern w:val="32"/>
                <w:sz w:val="24"/>
                <w:szCs w:val="20"/>
              </w:rPr>
            </w:pPr>
          </w:p>
          <w:p w14:paraId="3FF0E05F" w14:textId="77777777" w:rsidR="001477BE" w:rsidRDefault="001477BE">
            <w:pPr>
              <w:jc w:val="left"/>
              <w:rPr>
                <w:rFonts w:ascii="楷体_GB2312" w:eastAsia="楷体_GB2312" w:hAnsi="Times New Roman" w:cs="Times New Roman"/>
                <w:bCs/>
                <w:color w:val="000000"/>
                <w:kern w:val="32"/>
                <w:sz w:val="24"/>
                <w:szCs w:val="20"/>
              </w:rPr>
            </w:pPr>
          </w:p>
          <w:p w14:paraId="16DC718F" w14:textId="77777777" w:rsidR="001477BE" w:rsidRDefault="001477BE">
            <w:pPr>
              <w:jc w:val="left"/>
              <w:rPr>
                <w:rFonts w:ascii="楷体_GB2312" w:eastAsia="楷体_GB2312" w:hAnsi="Times New Roman" w:cs="Times New Roman"/>
                <w:bCs/>
                <w:color w:val="000000"/>
                <w:kern w:val="32"/>
                <w:sz w:val="24"/>
                <w:szCs w:val="20"/>
              </w:rPr>
            </w:pPr>
          </w:p>
          <w:p w14:paraId="21FD34A5" w14:textId="77777777" w:rsidR="001477BE" w:rsidRDefault="001477BE">
            <w:pPr>
              <w:jc w:val="left"/>
              <w:rPr>
                <w:rFonts w:ascii="楷体_GB2312" w:eastAsia="楷体_GB2312" w:hAnsi="Times New Roman" w:cs="Times New Roman"/>
                <w:bCs/>
                <w:color w:val="000000"/>
                <w:kern w:val="32"/>
                <w:sz w:val="24"/>
                <w:szCs w:val="20"/>
              </w:rPr>
            </w:pPr>
          </w:p>
          <w:p w14:paraId="09D9728A" w14:textId="77777777" w:rsidR="001477BE" w:rsidRDefault="00601D98">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14:paraId="760BCE61" w14:textId="77777777" w:rsidR="001477BE" w:rsidRDefault="00601D98">
            <w:pPr>
              <w:spacing w:line="360" w:lineRule="auto"/>
              <w:ind w:right="480" w:firstLineChars="2550" w:firstLine="612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年</w:t>
            </w:r>
            <w:r>
              <w:rPr>
                <w:rFonts w:ascii="仿宋_GB2312" w:eastAsia="仿宋_GB2312" w:hAnsi="Times New Roman" w:cs="Times New Roman" w:hint="eastAsia"/>
                <w:bCs/>
                <w:kern w:val="32"/>
                <w:sz w:val="24"/>
                <w:szCs w:val="20"/>
              </w:rPr>
              <w:t xml:space="preserve">  </w:t>
            </w:r>
            <w:r>
              <w:rPr>
                <w:rFonts w:ascii="仿宋_GB2312" w:eastAsia="仿宋_GB2312" w:hAnsi="Times New Roman" w:cs="Times New Roman" w:hint="eastAsia"/>
                <w:bCs/>
                <w:kern w:val="32"/>
                <w:sz w:val="24"/>
                <w:szCs w:val="20"/>
              </w:rPr>
              <w:t>月</w:t>
            </w:r>
            <w:r>
              <w:rPr>
                <w:rFonts w:ascii="仿宋_GB2312" w:eastAsia="仿宋_GB2312" w:hAnsi="Times New Roman" w:cs="Times New Roman" w:hint="eastAsia"/>
                <w:bCs/>
                <w:kern w:val="32"/>
                <w:sz w:val="24"/>
                <w:szCs w:val="20"/>
              </w:rPr>
              <w:t xml:space="preserve">  </w:t>
            </w:r>
            <w:r>
              <w:rPr>
                <w:rFonts w:ascii="仿宋_GB2312" w:eastAsia="仿宋_GB2312" w:hAnsi="Times New Roman" w:cs="Times New Roman" w:hint="eastAsia"/>
                <w:bCs/>
                <w:kern w:val="32"/>
                <w:sz w:val="24"/>
                <w:szCs w:val="20"/>
              </w:rPr>
              <w:t>日</w:t>
            </w:r>
          </w:p>
        </w:tc>
      </w:tr>
      <w:tr w:rsidR="001477BE" w14:paraId="77188D04" w14:textId="77777777">
        <w:trPr>
          <w:trHeight w:val="567"/>
        </w:trPr>
        <w:tc>
          <w:tcPr>
            <w:tcW w:w="8721" w:type="dxa"/>
            <w:tcBorders>
              <w:top w:val="single" w:sz="4" w:space="0" w:color="auto"/>
              <w:left w:val="single" w:sz="4" w:space="0" w:color="auto"/>
              <w:bottom w:val="single" w:sz="4" w:space="0" w:color="auto"/>
              <w:right w:val="single" w:sz="4" w:space="0" w:color="auto"/>
            </w:tcBorders>
            <w:vAlign w:val="center"/>
          </w:tcPr>
          <w:p w14:paraId="1FFAE464" w14:textId="77777777" w:rsidR="001477BE" w:rsidRDefault="00601D98">
            <w:pPr>
              <w:spacing w:line="150" w:lineRule="atLeast"/>
              <w:rPr>
                <w:rFonts w:ascii="Times New Roman" w:eastAsia="仿宋_GB2312" w:hAnsi="Times New Roman" w:cs="Times New Roman"/>
                <w:b/>
                <w:kern w:val="32"/>
                <w:sz w:val="32"/>
                <w:szCs w:val="32"/>
              </w:rPr>
            </w:pPr>
            <w:r>
              <w:rPr>
                <w:rFonts w:ascii="黑体" w:eastAsia="黑体" w:hAnsi="宋体" w:cs="Times New Roman" w:hint="eastAsia"/>
                <w:bCs/>
                <w:kern w:val="32"/>
                <w:sz w:val="28"/>
                <w:szCs w:val="28"/>
              </w:rPr>
              <w:t>省级教育工作部门意见</w:t>
            </w:r>
          </w:p>
        </w:tc>
      </w:tr>
      <w:tr w:rsidR="001477BE" w14:paraId="48AD3BF6" w14:textId="77777777">
        <w:trPr>
          <w:trHeight w:val="5424"/>
        </w:trPr>
        <w:tc>
          <w:tcPr>
            <w:tcW w:w="8721" w:type="dxa"/>
            <w:tcBorders>
              <w:top w:val="single" w:sz="4" w:space="0" w:color="auto"/>
              <w:left w:val="single" w:sz="4" w:space="0" w:color="auto"/>
              <w:bottom w:val="single" w:sz="4" w:space="0" w:color="auto"/>
              <w:right w:val="single" w:sz="4" w:space="0" w:color="auto"/>
            </w:tcBorders>
          </w:tcPr>
          <w:p w14:paraId="03E6D79B" w14:textId="77777777" w:rsidR="001477BE" w:rsidRDefault="00601D98">
            <w:pPr>
              <w:jc w:val="left"/>
              <w:rPr>
                <w:rFonts w:ascii="楷体_GB2312" w:eastAsia="楷体_GB2312" w:hAnsi="Times New Roman" w:cs="Times New Roman"/>
                <w:bCs/>
                <w:color w:val="000000"/>
                <w:kern w:val="32"/>
                <w:sz w:val="24"/>
                <w:szCs w:val="20"/>
              </w:rPr>
            </w:pPr>
            <w:r>
              <w:rPr>
                <w:rFonts w:ascii="楷体_GB2312" w:eastAsia="楷体_GB2312" w:hAnsi="Times New Roman" w:cs="Times New Roman" w:hint="eastAsia"/>
                <w:bCs/>
                <w:color w:val="000000"/>
                <w:kern w:val="32"/>
                <w:sz w:val="24"/>
                <w:szCs w:val="20"/>
              </w:rPr>
              <w:lastRenderedPageBreak/>
              <w:t>（</w:t>
            </w:r>
            <w:r>
              <w:rPr>
                <w:rFonts w:ascii="仿宋_GB2312" w:eastAsia="仿宋_GB2312" w:hAnsi="Times New Roman" w:cs="Times New Roman" w:hint="eastAsia"/>
                <w:bCs/>
                <w:kern w:val="32"/>
                <w:sz w:val="24"/>
                <w:szCs w:val="20"/>
              </w:rPr>
              <w:t>应明确说明是否同意推荐、是否同意落实保障措施。）</w:t>
            </w:r>
          </w:p>
          <w:p w14:paraId="49EA003E" w14:textId="77777777" w:rsidR="001477BE" w:rsidRDefault="001477BE">
            <w:pPr>
              <w:jc w:val="left"/>
              <w:rPr>
                <w:rFonts w:ascii="Times New Roman" w:eastAsia="仿宋_GB2312" w:hAnsi="Times New Roman" w:cs="Times New Roman"/>
                <w:kern w:val="32"/>
                <w:sz w:val="24"/>
                <w:szCs w:val="20"/>
              </w:rPr>
            </w:pPr>
          </w:p>
          <w:p w14:paraId="31182770" w14:textId="77777777" w:rsidR="001477BE" w:rsidRDefault="001477BE">
            <w:pPr>
              <w:jc w:val="left"/>
              <w:rPr>
                <w:rFonts w:ascii="Times New Roman" w:eastAsia="仿宋_GB2312" w:hAnsi="Times New Roman" w:cs="Times New Roman"/>
                <w:kern w:val="32"/>
                <w:sz w:val="24"/>
                <w:szCs w:val="20"/>
              </w:rPr>
            </w:pPr>
          </w:p>
          <w:p w14:paraId="06ADB029" w14:textId="77777777" w:rsidR="001477BE" w:rsidRDefault="001477BE">
            <w:pPr>
              <w:jc w:val="left"/>
              <w:rPr>
                <w:rFonts w:ascii="Times New Roman" w:eastAsia="仿宋_GB2312" w:hAnsi="Times New Roman" w:cs="Times New Roman"/>
                <w:kern w:val="32"/>
                <w:sz w:val="24"/>
                <w:szCs w:val="20"/>
              </w:rPr>
            </w:pPr>
          </w:p>
          <w:p w14:paraId="504BB869" w14:textId="77777777" w:rsidR="001477BE" w:rsidRDefault="001477BE">
            <w:pPr>
              <w:jc w:val="left"/>
              <w:rPr>
                <w:rFonts w:ascii="Times New Roman" w:eastAsia="仿宋_GB2312" w:hAnsi="Times New Roman" w:cs="Times New Roman"/>
                <w:kern w:val="32"/>
                <w:sz w:val="24"/>
                <w:szCs w:val="20"/>
              </w:rPr>
            </w:pPr>
          </w:p>
          <w:p w14:paraId="03EE71BC" w14:textId="77777777" w:rsidR="001477BE" w:rsidRDefault="001477BE">
            <w:pPr>
              <w:jc w:val="left"/>
              <w:rPr>
                <w:rFonts w:ascii="Times New Roman" w:eastAsia="仿宋_GB2312" w:hAnsi="Times New Roman" w:cs="Times New Roman"/>
                <w:kern w:val="32"/>
                <w:sz w:val="24"/>
                <w:szCs w:val="20"/>
              </w:rPr>
            </w:pPr>
          </w:p>
          <w:p w14:paraId="6D8DE7C0" w14:textId="77777777" w:rsidR="001477BE" w:rsidRDefault="001477BE">
            <w:pPr>
              <w:jc w:val="left"/>
              <w:rPr>
                <w:rFonts w:ascii="Times New Roman" w:eastAsia="仿宋_GB2312" w:hAnsi="Times New Roman" w:cs="Times New Roman"/>
                <w:kern w:val="32"/>
                <w:sz w:val="24"/>
                <w:szCs w:val="20"/>
              </w:rPr>
            </w:pPr>
          </w:p>
          <w:p w14:paraId="7800A243" w14:textId="77777777" w:rsidR="001477BE" w:rsidRDefault="001477BE">
            <w:pPr>
              <w:jc w:val="left"/>
              <w:rPr>
                <w:rFonts w:ascii="Times New Roman" w:eastAsia="仿宋_GB2312" w:hAnsi="Times New Roman" w:cs="Times New Roman"/>
                <w:kern w:val="32"/>
                <w:sz w:val="24"/>
                <w:szCs w:val="20"/>
              </w:rPr>
            </w:pPr>
          </w:p>
          <w:p w14:paraId="4B5DEBBC" w14:textId="77777777" w:rsidR="001477BE" w:rsidRDefault="001477BE">
            <w:pPr>
              <w:jc w:val="left"/>
              <w:rPr>
                <w:rFonts w:ascii="Times New Roman" w:eastAsia="仿宋_GB2312" w:hAnsi="Times New Roman" w:cs="Times New Roman"/>
                <w:kern w:val="32"/>
                <w:sz w:val="24"/>
                <w:szCs w:val="20"/>
              </w:rPr>
            </w:pPr>
          </w:p>
          <w:p w14:paraId="6D296DD3" w14:textId="77777777" w:rsidR="001477BE" w:rsidRDefault="001477BE">
            <w:pPr>
              <w:jc w:val="left"/>
              <w:rPr>
                <w:rFonts w:ascii="Times New Roman" w:eastAsia="仿宋_GB2312" w:hAnsi="Times New Roman" w:cs="Times New Roman"/>
                <w:kern w:val="32"/>
                <w:sz w:val="24"/>
                <w:szCs w:val="20"/>
              </w:rPr>
            </w:pPr>
          </w:p>
          <w:p w14:paraId="69673262" w14:textId="77777777" w:rsidR="001477BE" w:rsidRDefault="001477BE">
            <w:pPr>
              <w:jc w:val="left"/>
              <w:rPr>
                <w:rFonts w:ascii="Times New Roman" w:eastAsia="仿宋_GB2312" w:hAnsi="Times New Roman" w:cs="Times New Roman"/>
                <w:kern w:val="32"/>
                <w:sz w:val="24"/>
                <w:szCs w:val="20"/>
              </w:rPr>
            </w:pPr>
          </w:p>
          <w:p w14:paraId="3704C7D2" w14:textId="77777777" w:rsidR="001477BE" w:rsidRDefault="001477BE">
            <w:pPr>
              <w:jc w:val="left"/>
              <w:rPr>
                <w:rFonts w:ascii="Times New Roman" w:eastAsia="仿宋_GB2312" w:hAnsi="Times New Roman" w:cs="Times New Roman"/>
                <w:kern w:val="32"/>
                <w:sz w:val="24"/>
                <w:szCs w:val="20"/>
              </w:rPr>
            </w:pPr>
          </w:p>
          <w:p w14:paraId="4D72A48C" w14:textId="77777777" w:rsidR="001477BE" w:rsidRDefault="00601D98">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14:paraId="421F5FDB" w14:textId="77777777" w:rsidR="001477BE" w:rsidRDefault="00601D98">
            <w:pPr>
              <w:spacing w:line="360" w:lineRule="auto"/>
              <w:ind w:firstLineChars="2550" w:firstLine="6120"/>
              <w:rPr>
                <w:rFonts w:ascii="Times New Roman" w:eastAsia="仿宋_GB2312" w:hAnsi="Times New Roman" w:cs="Times New Roman"/>
                <w:b/>
                <w:kern w:val="32"/>
                <w:sz w:val="32"/>
                <w:szCs w:val="32"/>
              </w:rPr>
            </w:pPr>
            <w:r>
              <w:rPr>
                <w:rFonts w:ascii="仿宋_GB2312" w:eastAsia="仿宋_GB2312" w:hAnsi="Times New Roman" w:cs="Times New Roman" w:hint="eastAsia"/>
                <w:bCs/>
                <w:kern w:val="32"/>
                <w:sz w:val="24"/>
                <w:szCs w:val="20"/>
              </w:rPr>
              <w:t>年</w:t>
            </w:r>
            <w:r>
              <w:rPr>
                <w:rFonts w:ascii="仿宋_GB2312" w:eastAsia="仿宋_GB2312" w:hAnsi="Times New Roman" w:cs="Times New Roman" w:hint="eastAsia"/>
                <w:bCs/>
                <w:kern w:val="32"/>
                <w:sz w:val="24"/>
                <w:szCs w:val="20"/>
              </w:rPr>
              <w:t xml:space="preserve">  </w:t>
            </w:r>
            <w:r>
              <w:rPr>
                <w:rFonts w:ascii="仿宋_GB2312" w:eastAsia="仿宋_GB2312" w:hAnsi="Times New Roman" w:cs="Times New Roman" w:hint="eastAsia"/>
                <w:bCs/>
                <w:kern w:val="32"/>
                <w:sz w:val="24"/>
                <w:szCs w:val="20"/>
              </w:rPr>
              <w:t>月</w:t>
            </w:r>
            <w:r>
              <w:rPr>
                <w:rFonts w:ascii="仿宋_GB2312" w:eastAsia="仿宋_GB2312" w:hAnsi="Times New Roman" w:cs="Times New Roman" w:hint="eastAsia"/>
                <w:bCs/>
                <w:kern w:val="32"/>
                <w:sz w:val="24"/>
                <w:szCs w:val="20"/>
              </w:rPr>
              <w:t xml:space="preserve">  </w:t>
            </w:r>
            <w:r>
              <w:rPr>
                <w:rFonts w:ascii="仿宋_GB2312" w:eastAsia="仿宋_GB2312" w:hAnsi="Times New Roman" w:cs="Times New Roman" w:hint="eastAsia"/>
                <w:bCs/>
                <w:kern w:val="32"/>
                <w:sz w:val="24"/>
                <w:szCs w:val="20"/>
              </w:rPr>
              <w:t>日</w:t>
            </w:r>
          </w:p>
        </w:tc>
      </w:tr>
    </w:tbl>
    <w:p w14:paraId="38E21952" w14:textId="77777777" w:rsidR="001477BE" w:rsidRDefault="001477BE">
      <w:pPr>
        <w:rPr>
          <w:rFonts w:ascii="Times New Roman" w:eastAsia="黑体" w:hAnsi="Times New Roman" w:cs="Times New Roman"/>
          <w:sz w:val="32"/>
          <w:szCs w:val="32"/>
        </w:rPr>
        <w:sectPr w:rsidR="001477BE">
          <w:pgSz w:w="11906" w:h="16838"/>
          <w:pgMar w:top="1440" w:right="1800" w:bottom="1440" w:left="1800" w:header="851" w:footer="992" w:gutter="0"/>
          <w:pgNumType w:fmt="numberInDash" w:start="1"/>
          <w:cols w:space="425"/>
          <w:docGrid w:type="lines" w:linePitch="312"/>
        </w:sectPr>
      </w:pPr>
    </w:p>
    <w:p w14:paraId="54F2272B" w14:textId="77777777" w:rsidR="001477BE" w:rsidRDefault="00601D98">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14:paraId="68D5884A" w14:textId="77777777" w:rsidR="001477BE" w:rsidRDefault="001477BE">
      <w:pPr>
        <w:spacing w:line="600" w:lineRule="exact"/>
        <w:rPr>
          <w:rFonts w:ascii="方正小标宋简体" w:eastAsia="方正小标宋简体" w:hAnsi="黑体"/>
          <w:spacing w:val="-20"/>
          <w:sz w:val="36"/>
          <w:szCs w:val="36"/>
        </w:rPr>
      </w:pPr>
    </w:p>
    <w:p w14:paraId="62DA7FC2" w14:textId="77777777" w:rsidR="001477BE" w:rsidRDefault="00601D98">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“高校原创文化精品推广行动计划”推广作品</w:t>
      </w:r>
    </w:p>
    <w:p w14:paraId="73641F7F" w14:textId="77777777" w:rsidR="001477BE" w:rsidRDefault="00601D98">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管理办法（试行）</w:t>
      </w:r>
    </w:p>
    <w:p w14:paraId="63194C29" w14:textId="77777777" w:rsidR="001477BE" w:rsidRDefault="001477BE">
      <w:pPr>
        <w:widowControl/>
        <w:spacing w:line="600" w:lineRule="exact"/>
        <w:rPr>
          <w:rFonts w:ascii="楷体_GB2312" w:eastAsia="楷体_GB2312" w:hAnsi="黑体"/>
          <w:b/>
          <w:spacing w:val="-18"/>
          <w:sz w:val="30"/>
          <w:szCs w:val="30"/>
        </w:rPr>
      </w:pPr>
    </w:p>
    <w:p w14:paraId="5C8BB901" w14:textId="77777777" w:rsidR="001477BE" w:rsidRDefault="00601D98">
      <w:pPr>
        <w:widowControl/>
        <w:spacing w:line="600" w:lineRule="exact"/>
        <w:jc w:val="center"/>
        <w:rPr>
          <w:rFonts w:ascii="黑体" w:eastAsia="黑体" w:hAnsi="黑体" w:cs="宋体"/>
          <w:kern w:val="0"/>
          <w:sz w:val="32"/>
          <w:szCs w:val="32"/>
        </w:rPr>
      </w:pPr>
      <w:r>
        <w:rPr>
          <w:rFonts w:ascii="黑体" w:eastAsia="黑体" w:hAnsi="黑体" w:cs="宋体"/>
          <w:bCs/>
          <w:kern w:val="0"/>
          <w:sz w:val="32"/>
          <w:szCs w:val="32"/>
        </w:rPr>
        <w:t>第一章</w:t>
      </w:r>
      <w:r>
        <w:rPr>
          <w:rFonts w:ascii="黑体" w:eastAsia="黑体" w:hAnsi="黑体" w:cs="宋体"/>
          <w:bCs/>
          <w:kern w:val="0"/>
          <w:sz w:val="32"/>
          <w:szCs w:val="32"/>
        </w:rPr>
        <w:t xml:space="preserve"> </w:t>
      </w:r>
      <w:r>
        <w:rPr>
          <w:rFonts w:ascii="黑体" w:eastAsia="黑体" w:hAnsi="黑体" w:cs="宋体" w:hint="eastAsia"/>
          <w:bCs/>
          <w:kern w:val="0"/>
          <w:sz w:val="32"/>
          <w:szCs w:val="32"/>
        </w:rPr>
        <w:t xml:space="preserve"> </w:t>
      </w:r>
      <w:r>
        <w:rPr>
          <w:rFonts w:ascii="黑体" w:eastAsia="黑体" w:hAnsi="黑体" w:cs="宋体"/>
          <w:bCs/>
          <w:kern w:val="0"/>
          <w:sz w:val="32"/>
          <w:szCs w:val="32"/>
        </w:rPr>
        <w:t>总</w:t>
      </w:r>
      <w:r>
        <w:rPr>
          <w:rFonts w:ascii="黑体" w:eastAsia="黑体" w:hAnsi="黑体" w:cs="宋体" w:hint="eastAsia"/>
          <w:bCs/>
          <w:kern w:val="0"/>
          <w:sz w:val="32"/>
          <w:szCs w:val="32"/>
        </w:rPr>
        <w:t xml:space="preserve">  </w:t>
      </w:r>
      <w:r>
        <w:rPr>
          <w:rFonts w:ascii="黑体" w:eastAsia="黑体" w:hAnsi="黑体" w:cs="宋体"/>
          <w:bCs/>
          <w:kern w:val="0"/>
          <w:sz w:val="32"/>
          <w:szCs w:val="32"/>
        </w:rPr>
        <w:t>则</w:t>
      </w:r>
    </w:p>
    <w:p w14:paraId="77453BB8" w14:textId="77777777" w:rsidR="001477BE" w:rsidRDefault="00601D98">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b/>
          <w:bCs/>
          <w:kern w:val="0"/>
          <w:sz w:val="32"/>
          <w:szCs w:val="32"/>
        </w:rPr>
        <w:t>第一条</w:t>
      </w:r>
      <w:r>
        <w:rPr>
          <w:rFonts w:ascii="仿宋_GB2312" w:eastAsia="仿宋_GB2312" w:hAnsi="宋体" w:cs="宋体" w:hint="eastAsia"/>
          <w:b/>
          <w:bCs/>
          <w:kern w:val="0"/>
          <w:sz w:val="32"/>
          <w:szCs w:val="32"/>
        </w:rPr>
        <w:t xml:space="preserve">  </w:t>
      </w:r>
      <w:r>
        <w:rPr>
          <w:rFonts w:ascii="仿宋_GB2312" w:eastAsia="仿宋_GB2312" w:hAnsi="宋体" w:cs="宋体" w:hint="eastAsia"/>
          <w:kern w:val="0"/>
          <w:sz w:val="32"/>
          <w:szCs w:val="32"/>
        </w:rPr>
        <w:t>为深入学习贯彻习近平新时代中国特色社会主义思想和党的十九大精神，</w:t>
      </w:r>
      <w:bookmarkStart w:id="0" w:name="_Hlk513662962"/>
      <w:r>
        <w:rPr>
          <w:rFonts w:ascii="Times New Roman" w:eastAsia="仿宋_GB2312" w:hAnsi="Times New Roman" w:cs="Times New Roman" w:hint="eastAsia"/>
          <w:sz w:val="32"/>
          <w:szCs w:val="32"/>
        </w:rPr>
        <w:t>全面</w:t>
      </w:r>
      <w:r>
        <w:rPr>
          <w:rFonts w:ascii="Times New Roman" w:eastAsia="仿宋_GB2312" w:hAnsi="Times New Roman" w:cs="Times New Roman"/>
          <w:sz w:val="32"/>
          <w:szCs w:val="32"/>
        </w:rPr>
        <w:t>贯彻落实</w:t>
      </w:r>
      <w:r>
        <w:rPr>
          <w:rFonts w:ascii="Times New Roman" w:eastAsia="仿宋_GB2312" w:hAnsi="Times New Roman" w:cs="Times New Roman" w:hint="eastAsia"/>
          <w:sz w:val="32"/>
          <w:szCs w:val="32"/>
        </w:rPr>
        <w:t>全国教育大会和</w:t>
      </w:r>
      <w:r>
        <w:rPr>
          <w:rFonts w:ascii="Times New Roman" w:eastAsia="仿宋_GB2312" w:hAnsi="Times New Roman" w:cs="Times New Roman"/>
          <w:sz w:val="32"/>
          <w:szCs w:val="32"/>
        </w:rPr>
        <w:t>全国高校</w:t>
      </w:r>
      <w:r>
        <w:rPr>
          <w:rFonts w:ascii="Times New Roman" w:eastAsia="仿宋_GB2312" w:hAnsi="Times New Roman" w:cs="Times New Roman" w:hint="eastAsia"/>
          <w:sz w:val="32"/>
          <w:szCs w:val="32"/>
        </w:rPr>
        <w:t>思想政治工作会议</w:t>
      </w:r>
      <w:r>
        <w:rPr>
          <w:rFonts w:ascii="Times New Roman" w:eastAsia="仿宋_GB2312" w:hAnsi="Times New Roman" w:cs="Times New Roman"/>
          <w:sz w:val="32"/>
          <w:szCs w:val="32"/>
        </w:rPr>
        <w:t>精</w:t>
      </w:r>
      <w:r>
        <w:rPr>
          <w:rFonts w:ascii="仿宋_GB2312" w:eastAsia="仿宋_GB2312" w:hAnsi="Times New Roman" w:cs="Times New Roman" w:hint="eastAsia"/>
          <w:sz w:val="32"/>
          <w:szCs w:val="32"/>
        </w:rPr>
        <w:t>神</w:t>
      </w:r>
      <w:r>
        <w:rPr>
          <w:rFonts w:ascii="仿宋_GB2312" w:eastAsia="仿宋_GB2312" w:hAnsi="Times New Roman" w:cs="Times New Roman" w:hint="eastAsia"/>
          <w:sz w:val="32"/>
          <w:szCs w:val="32"/>
        </w:rPr>
        <w:t>,</w:t>
      </w:r>
      <w:r>
        <w:rPr>
          <w:rFonts w:ascii="仿宋_GB2312" w:eastAsia="仿宋_GB2312" w:hAnsi="宋体" w:cs="宋体" w:hint="eastAsia"/>
          <w:kern w:val="0"/>
          <w:sz w:val="32"/>
          <w:szCs w:val="32"/>
        </w:rPr>
        <w:t>切实推动高校思想政治工作质量提升工程</w:t>
      </w:r>
      <w:bookmarkEnd w:id="0"/>
      <w:r>
        <w:rPr>
          <w:rFonts w:ascii="仿宋_GB2312" w:eastAsia="仿宋_GB2312" w:hAnsi="宋体" w:cs="宋体" w:hint="eastAsia"/>
          <w:kern w:val="0"/>
          <w:sz w:val="32"/>
          <w:szCs w:val="32"/>
        </w:rPr>
        <w:t>有效实施，实现“高校原创文化精品推广行动计划”有序推进，加强和规范推广作品管理，制定本办法。</w:t>
      </w:r>
    </w:p>
    <w:p w14:paraId="3610F250" w14:textId="77777777" w:rsidR="001477BE" w:rsidRDefault="00601D98">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b/>
          <w:bCs/>
          <w:kern w:val="0"/>
          <w:sz w:val="32"/>
          <w:szCs w:val="32"/>
        </w:rPr>
        <w:t>第二条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14:paraId="432CB344" w14:textId="77777777" w:rsidR="001477BE" w:rsidRDefault="00601D98">
      <w:pPr>
        <w:widowControl/>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第二章</w:t>
      </w:r>
      <w:r>
        <w:rPr>
          <w:rFonts w:ascii="黑体" w:eastAsia="黑体" w:hAnsi="黑体" w:cs="宋体" w:hint="eastAsia"/>
          <w:bCs/>
          <w:kern w:val="0"/>
          <w:sz w:val="32"/>
          <w:szCs w:val="32"/>
        </w:rPr>
        <w:t xml:space="preserve">   </w:t>
      </w:r>
      <w:r>
        <w:rPr>
          <w:rFonts w:ascii="黑体" w:eastAsia="黑体" w:hAnsi="黑体" w:cs="宋体" w:hint="eastAsia"/>
          <w:bCs/>
          <w:kern w:val="0"/>
          <w:sz w:val="32"/>
          <w:szCs w:val="32"/>
        </w:rPr>
        <w:t>作品类别与推荐</w:t>
      </w:r>
    </w:p>
    <w:p w14:paraId="24E60721" w14:textId="77777777" w:rsidR="001477BE" w:rsidRDefault="00601D98">
      <w:pPr>
        <w:spacing w:line="600" w:lineRule="exact"/>
        <w:jc w:val="left"/>
        <w:rPr>
          <w:rFonts w:ascii="仿宋_GB2312" w:eastAsia="仿宋_GB2312" w:hAnsi="宋体" w:cs="宋体"/>
          <w:kern w:val="0"/>
          <w:sz w:val="32"/>
          <w:szCs w:val="32"/>
        </w:rPr>
      </w:pPr>
      <w:r>
        <w:rPr>
          <w:rFonts w:ascii="黑体" w:eastAsia="黑体" w:hAnsi="黑体" w:cs="宋体" w:hint="eastAsia"/>
          <w:bCs/>
          <w:kern w:val="0"/>
          <w:sz w:val="32"/>
          <w:szCs w:val="32"/>
        </w:rPr>
        <w:t xml:space="preserve">    </w:t>
      </w:r>
      <w:r>
        <w:rPr>
          <w:rFonts w:ascii="仿宋_GB2312" w:eastAsia="仿宋_GB2312" w:hAnsi="宋体" w:cs="宋体" w:hint="eastAsia"/>
          <w:b/>
          <w:bCs/>
          <w:kern w:val="0"/>
          <w:sz w:val="32"/>
          <w:szCs w:val="32"/>
        </w:rPr>
        <w:t>第三条</w:t>
      </w:r>
      <w:r>
        <w:rPr>
          <w:rFonts w:ascii="仿宋_GB2312" w:eastAsia="仿宋_GB2312" w:hAnsi="宋体" w:cs="宋体" w:hint="eastAsia"/>
          <w:b/>
          <w:bCs/>
          <w:kern w:val="0"/>
          <w:sz w:val="32"/>
          <w:szCs w:val="32"/>
        </w:rPr>
        <w:t xml:space="preserve">  </w:t>
      </w:r>
      <w:r>
        <w:rPr>
          <w:rFonts w:ascii="仿宋_GB2312" w:eastAsia="仿宋_GB2312" w:hAnsi="宋体" w:cs="宋体" w:hint="eastAsia"/>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w:t>
      </w:r>
      <w:r>
        <w:rPr>
          <w:rFonts w:ascii="仿宋_GB2312" w:eastAsia="仿宋_GB2312" w:hAnsi="宋体" w:cs="宋体" w:hint="eastAsia"/>
          <w:kern w:val="0"/>
          <w:sz w:val="32"/>
          <w:szCs w:val="32"/>
        </w:rPr>
        <w:lastRenderedPageBreak/>
        <w:t>校园文化繁荣发展。</w:t>
      </w:r>
    </w:p>
    <w:p w14:paraId="27AC4525" w14:textId="77777777" w:rsidR="001477BE" w:rsidRDefault="00601D98">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b/>
          <w:bCs/>
          <w:kern w:val="0"/>
          <w:sz w:val="32"/>
          <w:szCs w:val="32"/>
        </w:rPr>
        <w:t>第四条</w:t>
      </w:r>
      <w:r>
        <w:rPr>
          <w:rFonts w:ascii="仿宋_GB2312" w:eastAsia="仿宋_GB2312" w:hAnsi="宋体" w:cs="宋体" w:hint="eastAsia"/>
          <w:b/>
          <w:bCs/>
          <w:kern w:val="0"/>
          <w:sz w:val="32"/>
          <w:szCs w:val="32"/>
        </w:rPr>
        <w:t xml:space="preserve">  </w:t>
      </w:r>
      <w:r>
        <w:rPr>
          <w:rFonts w:ascii="仿宋_GB2312" w:eastAsia="仿宋_GB2312" w:hAnsi="宋体" w:cs="宋体" w:hint="eastAsia"/>
          <w:kern w:val="0"/>
          <w:sz w:val="32"/>
          <w:szCs w:val="32"/>
        </w:rPr>
        <w:t>“高校原创文化精品推广行动计划”的推荐遴选工作由教育部思想政治工作司组织实施，每年组织一次，具体时间以通知为准。</w:t>
      </w:r>
    </w:p>
    <w:p w14:paraId="16E57336" w14:textId="77777777" w:rsidR="001477BE" w:rsidRDefault="00601D98">
      <w:pPr>
        <w:widowControl/>
        <w:spacing w:line="600" w:lineRule="exact"/>
        <w:ind w:firstLine="648"/>
        <w:jc w:val="left"/>
        <w:rPr>
          <w:rFonts w:ascii="仿宋_GB2312" w:eastAsia="仿宋_GB2312" w:hAnsi="宋体" w:cs="宋体"/>
          <w:kern w:val="0"/>
          <w:sz w:val="32"/>
          <w:szCs w:val="32"/>
        </w:rPr>
      </w:pPr>
      <w:r>
        <w:rPr>
          <w:rFonts w:ascii="仿宋_GB2312" w:eastAsia="仿宋_GB2312" w:hAnsi="宋体" w:cs="宋体" w:hint="eastAsia"/>
          <w:b/>
          <w:bCs/>
          <w:kern w:val="0"/>
          <w:sz w:val="32"/>
          <w:szCs w:val="32"/>
        </w:rPr>
        <w:t>第五条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推荐作品应符合以下条件。</w:t>
      </w:r>
    </w:p>
    <w:p w14:paraId="7B819F21" w14:textId="77777777" w:rsidR="001477BE" w:rsidRDefault="00601D98">
      <w:pPr>
        <w:widowControl/>
        <w:spacing w:line="600" w:lineRule="exact"/>
        <w:ind w:firstLine="648"/>
        <w:jc w:val="left"/>
        <w:rPr>
          <w:rFonts w:ascii="仿宋_GB2312" w:eastAsia="仿宋_GB2312" w:hAnsi="宋体" w:cs="宋体"/>
          <w:kern w:val="0"/>
          <w:sz w:val="32"/>
          <w:szCs w:val="32"/>
        </w:rPr>
      </w:pPr>
      <w:r>
        <w:rPr>
          <w:rFonts w:ascii="Times New Roman" w:eastAsia="楷体_GB2312" w:hAnsi="Times New Roman" w:cs="Times New Roman"/>
          <w:kern w:val="0"/>
          <w:sz w:val="32"/>
          <w:szCs w:val="32"/>
        </w:rPr>
        <w:t>1.</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原创性。推荐作品应为高校师生自主创作生产的、具有一定工作基础的、较为成熟的校园文化作品。</w:t>
      </w:r>
      <w:r>
        <w:rPr>
          <w:rFonts w:ascii="仿宋_GB2312" w:eastAsia="仿宋_GB2312" w:hAnsi="宋体" w:cs="宋体" w:hint="eastAsia"/>
          <w:kern w:val="0"/>
          <w:sz w:val="32"/>
          <w:szCs w:val="32"/>
        </w:rPr>
        <w:t xml:space="preserve"> </w:t>
      </w:r>
    </w:p>
    <w:p w14:paraId="36C29DE4" w14:textId="77777777" w:rsidR="001477BE" w:rsidRDefault="00601D98">
      <w:pPr>
        <w:widowControl/>
        <w:spacing w:line="600" w:lineRule="exact"/>
        <w:ind w:firstLine="648"/>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思想性。推荐作品应聚焦时代主题，坚守中华文化立场，传播社会主义核心价值观，讴歌党、讴歌祖国、讴歌人民、讴歌英雄，弘扬主旋律，</w:t>
      </w:r>
      <w:proofErr w:type="gramStart"/>
      <w:r>
        <w:rPr>
          <w:rFonts w:ascii="仿宋_GB2312" w:eastAsia="仿宋_GB2312" w:hAnsi="宋体" w:cs="宋体" w:hint="eastAsia"/>
          <w:kern w:val="0"/>
          <w:sz w:val="32"/>
          <w:szCs w:val="32"/>
        </w:rPr>
        <w:t>传递正</w:t>
      </w:r>
      <w:proofErr w:type="gramEnd"/>
      <w:r>
        <w:rPr>
          <w:rFonts w:ascii="仿宋_GB2312" w:eastAsia="仿宋_GB2312" w:hAnsi="宋体" w:cs="宋体" w:hint="eastAsia"/>
          <w:kern w:val="0"/>
          <w:sz w:val="32"/>
          <w:szCs w:val="32"/>
        </w:rPr>
        <w:t>能量。</w:t>
      </w:r>
    </w:p>
    <w:p w14:paraId="632FF2B1" w14:textId="77777777" w:rsidR="001477BE" w:rsidRDefault="00601D98">
      <w:pPr>
        <w:widowControl/>
        <w:spacing w:line="600" w:lineRule="exact"/>
        <w:ind w:firstLine="648"/>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3.</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导向性。推荐作品应坚持以立德树人为核心的育人导向，切实推动以文化人、以文育人，</w:t>
      </w:r>
      <w:r>
        <w:rPr>
          <w:rFonts w:ascii="仿宋_GB2312" w:eastAsia="仿宋_GB2312" w:hAnsi="宋体" w:cs="宋体"/>
          <w:kern w:val="0"/>
          <w:sz w:val="32"/>
          <w:szCs w:val="32"/>
        </w:rPr>
        <w:t>遵循教育规律和师生心理特点，充分发挥师生的主体作用，形成</w:t>
      </w:r>
      <w:r>
        <w:rPr>
          <w:rFonts w:ascii="仿宋_GB2312" w:eastAsia="仿宋_GB2312" w:hAnsi="宋体" w:cs="宋体" w:hint="eastAsia"/>
          <w:kern w:val="0"/>
          <w:sz w:val="32"/>
          <w:szCs w:val="32"/>
        </w:rPr>
        <w:t>全员</w:t>
      </w:r>
      <w:r>
        <w:rPr>
          <w:rFonts w:ascii="仿宋_GB2312" w:eastAsia="仿宋_GB2312" w:hAnsi="宋体" w:cs="宋体"/>
          <w:kern w:val="0"/>
          <w:sz w:val="32"/>
          <w:szCs w:val="32"/>
        </w:rPr>
        <w:t>全过程全方位育人实效</w:t>
      </w:r>
      <w:r>
        <w:rPr>
          <w:rFonts w:ascii="仿宋_GB2312" w:eastAsia="仿宋_GB2312" w:hAnsi="宋体" w:cs="宋体" w:hint="eastAsia"/>
          <w:kern w:val="0"/>
          <w:sz w:val="32"/>
          <w:szCs w:val="32"/>
        </w:rPr>
        <w:t>。</w:t>
      </w:r>
    </w:p>
    <w:p w14:paraId="417E595A" w14:textId="77777777" w:rsidR="001477BE" w:rsidRDefault="00601D98">
      <w:pPr>
        <w:widowControl/>
        <w:spacing w:line="600" w:lineRule="exact"/>
        <w:ind w:firstLine="648"/>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4.</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艺术性。推荐作品</w:t>
      </w:r>
      <w:proofErr w:type="gramStart"/>
      <w:r>
        <w:rPr>
          <w:rFonts w:ascii="仿宋_GB2312" w:eastAsia="仿宋_GB2312" w:hAnsi="宋体" w:cs="宋体" w:hint="eastAsia"/>
          <w:kern w:val="0"/>
          <w:sz w:val="32"/>
          <w:szCs w:val="32"/>
        </w:rPr>
        <w:t>应主题</w:t>
      </w:r>
      <w:proofErr w:type="gramEnd"/>
      <w:r>
        <w:rPr>
          <w:rFonts w:ascii="仿宋_GB2312" w:eastAsia="仿宋_GB2312" w:hAnsi="宋体" w:cs="宋体" w:hint="eastAsia"/>
          <w:kern w:val="0"/>
          <w:sz w:val="32"/>
          <w:szCs w:val="32"/>
        </w:rPr>
        <w:t>鲜明，创意独特，手法多样，情感真挚，符合人民群众和广大师生的审美需求，具有较高</w:t>
      </w:r>
      <w:r>
        <w:rPr>
          <w:rFonts w:ascii="仿宋_GB2312" w:eastAsia="仿宋_GB2312" w:hAnsi="宋体" w:cs="宋体" w:hint="eastAsia"/>
          <w:kern w:val="0"/>
          <w:sz w:val="32"/>
          <w:szCs w:val="32"/>
        </w:rPr>
        <w:t>的艺术水准和欣赏价值，艺术地呈现、传达、叙述、演绎作品所承载的思想内涵、价值理念、精神力量、文化意蕴和美学品位，达到春风化雨、润物无声的教育效果。</w:t>
      </w:r>
    </w:p>
    <w:p w14:paraId="27369E80" w14:textId="77777777" w:rsidR="001477BE" w:rsidRDefault="00601D98">
      <w:pPr>
        <w:spacing w:line="600" w:lineRule="exact"/>
        <w:ind w:firstLine="646"/>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5.</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创新性。坚持观念和手段相结合、内容和形式相融合的深度创新，提倡体裁、题材、形式、手段充分发展，推动理念、内容、风格、流派切磋互鉴。</w:t>
      </w:r>
    </w:p>
    <w:p w14:paraId="756B4EF1" w14:textId="77777777" w:rsidR="001477BE" w:rsidRDefault="00601D98">
      <w:pPr>
        <w:spacing w:line="600" w:lineRule="exact"/>
        <w:ind w:firstLine="646"/>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6.</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推广性。推荐作品具有较强的辐射力和较高的推广价</w:t>
      </w:r>
      <w:r>
        <w:rPr>
          <w:rFonts w:ascii="仿宋_GB2312" w:eastAsia="仿宋_GB2312" w:hAnsi="宋体" w:cs="宋体" w:hint="eastAsia"/>
          <w:kern w:val="0"/>
          <w:sz w:val="32"/>
          <w:szCs w:val="32"/>
        </w:rPr>
        <w:lastRenderedPageBreak/>
        <w:t>值，能够叫得响、传得开、留得下，形成较好品牌形象和</w:t>
      </w:r>
      <w:r>
        <w:rPr>
          <w:rFonts w:ascii="仿宋_GB2312" w:eastAsia="仿宋_GB2312" w:hAnsi="宋体" w:cs="宋体"/>
          <w:kern w:val="0"/>
          <w:sz w:val="32"/>
          <w:szCs w:val="32"/>
        </w:rPr>
        <w:t>成熟的文化育人模式</w:t>
      </w:r>
      <w:r>
        <w:rPr>
          <w:rFonts w:ascii="仿宋_GB2312" w:eastAsia="仿宋_GB2312" w:hAnsi="宋体" w:cs="宋体" w:hint="eastAsia"/>
          <w:kern w:val="0"/>
          <w:sz w:val="32"/>
          <w:szCs w:val="32"/>
        </w:rPr>
        <w:t>，能够引领社会风尚，推动文化繁荣发展。</w:t>
      </w:r>
    </w:p>
    <w:p w14:paraId="30C06777" w14:textId="77777777" w:rsidR="001477BE" w:rsidRDefault="00601D98">
      <w:pPr>
        <w:widowControl/>
        <w:spacing w:line="600" w:lineRule="exact"/>
        <w:ind w:firstLine="648"/>
        <w:jc w:val="left"/>
        <w:rPr>
          <w:rFonts w:ascii="Times New Roman" w:eastAsia="仿宋_GB2312" w:hAnsi="Times New Roman"/>
          <w:kern w:val="0"/>
          <w:sz w:val="32"/>
          <w:szCs w:val="32"/>
        </w:rPr>
      </w:pPr>
      <w:r>
        <w:rPr>
          <w:rFonts w:ascii="仿宋_GB2312" w:eastAsia="仿宋_GB2312" w:hAnsi="宋体" w:cs="宋体" w:hint="eastAsia"/>
          <w:b/>
          <w:kern w:val="0"/>
          <w:sz w:val="32"/>
          <w:szCs w:val="32"/>
        </w:rPr>
        <w:t>第六条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各高等学校采取自愿原则，结合工作实际进行作品推荐</w:t>
      </w:r>
      <w:r>
        <w:rPr>
          <w:rFonts w:ascii="Times New Roman" w:eastAsia="仿宋_GB2312" w:hAnsi="Times New Roman"/>
          <w:kern w:val="0"/>
          <w:sz w:val="32"/>
          <w:szCs w:val="32"/>
        </w:rPr>
        <w:t>。</w:t>
      </w:r>
    </w:p>
    <w:p w14:paraId="604E1A11" w14:textId="77777777" w:rsidR="001477BE" w:rsidRDefault="00601D98">
      <w:pPr>
        <w:widowControl/>
        <w:spacing w:line="600" w:lineRule="exact"/>
        <w:ind w:firstLine="648"/>
        <w:jc w:val="left"/>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1. </w:t>
      </w:r>
      <w:r>
        <w:rPr>
          <w:rFonts w:ascii="Times New Roman" w:eastAsia="仿宋_GB2312" w:hAnsi="Times New Roman" w:hint="eastAsia"/>
          <w:kern w:val="0"/>
          <w:sz w:val="32"/>
          <w:szCs w:val="32"/>
        </w:rPr>
        <w:t>作品应以工作团队形式推荐，负责人必须是高等学校在职在岗教职员工，具有良好的思想政治素质、较高的艺术素养和较强的工作能力，能独立开展或组织开展作品推广相关工作。</w:t>
      </w:r>
    </w:p>
    <w:p w14:paraId="2F4AF636" w14:textId="77777777" w:rsidR="001477BE" w:rsidRDefault="00601D98">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推荐高校需填写作品推荐书，提交作品</w:t>
      </w:r>
      <w:r>
        <w:rPr>
          <w:rFonts w:ascii="Times New Roman" w:eastAsia="仿宋_GB2312" w:hAnsi="Times New Roman"/>
          <w:kern w:val="0"/>
          <w:sz w:val="32"/>
          <w:szCs w:val="32"/>
        </w:rPr>
        <w:t>文字说明材料，包括</w:t>
      </w:r>
      <w:r>
        <w:rPr>
          <w:rFonts w:ascii="仿宋_GB2312" w:eastAsia="仿宋_GB2312" w:hAnsi="宋体" w:cs="宋体" w:hint="eastAsia"/>
          <w:kern w:val="0"/>
          <w:sz w:val="32"/>
          <w:szCs w:val="32"/>
        </w:rPr>
        <w:t>明确工作团队、前期基础、推广计划、实施步骤、条件保障等内容，同时根据实际需要，提供作品的音视频、剧本（文案）、总</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分谱、整体构思、导演（编导）阐述等相关资料。</w:t>
      </w:r>
    </w:p>
    <w:p w14:paraId="69D44F01" w14:textId="77777777" w:rsidR="001477BE" w:rsidRDefault="00601D98">
      <w:pPr>
        <w:adjustRightInd w:val="0"/>
        <w:snapToGrid w:val="0"/>
        <w:spacing w:line="600" w:lineRule="exact"/>
        <w:ind w:firstLineChars="200" w:firstLine="640"/>
        <w:rPr>
          <w:rFonts w:eastAsia="仿宋_GB2312"/>
          <w:color w:val="000000"/>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Pr>
          <w:rFonts w:eastAsia="仿宋_GB2312" w:hAnsi="仿宋_GB2312" w:hint="eastAsia"/>
          <w:sz w:val="32"/>
          <w:szCs w:val="32"/>
        </w:rPr>
        <w:t>各高校党委推荐作品创作者或创作团队向</w:t>
      </w:r>
      <w:r>
        <w:rPr>
          <w:rFonts w:ascii="仿宋_GB2312" w:eastAsia="仿宋_GB2312" w:hAnsi="宋体" w:cs="宋体" w:hint="eastAsia"/>
          <w:kern w:val="0"/>
          <w:sz w:val="32"/>
          <w:szCs w:val="32"/>
        </w:rPr>
        <w:t>所在</w:t>
      </w:r>
      <w:r>
        <w:rPr>
          <w:rFonts w:ascii="仿宋_GB2312" w:eastAsia="仿宋_GB2312" w:hAnsi="Times New Roman" w:hint="eastAsia"/>
          <w:sz w:val="32"/>
          <w:szCs w:val="32"/>
        </w:rPr>
        <w:t>省（区、市）</w:t>
      </w:r>
      <w:r>
        <w:rPr>
          <w:rFonts w:ascii="Times New Roman" w:eastAsia="仿宋_GB2312" w:hAnsi="Times New Roman" w:cs="Times New Roman"/>
          <w:sz w:val="32"/>
          <w:szCs w:val="32"/>
        </w:rPr>
        <w:t>教育工</w:t>
      </w:r>
      <w:r>
        <w:rPr>
          <w:rFonts w:ascii="Times New Roman" w:eastAsia="仿宋_GB2312" w:hAnsi="Times New Roman" w:cs="Times New Roman"/>
          <w:sz w:val="32"/>
          <w:szCs w:val="32"/>
        </w:rPr>
        <w:t>作部门</w:t>
      </w:r>
      <w:r>
        <w:rPr>
          <w:rFonts w:ascii="Times New Roman" w:eastAsia="仿宋_GB2312" w:hAnsi="Times New Roman" w:cs="Times New Roman" w:hint="eastAsia"/>
          <w:sz w:val="32"/>
          <w:szCs w:val="32"/>
        </w:rPr>
        <w:t>进行申报，</w:t>
      </w:r>
      <w:r>
        <w:rPr>
          <w:rFonts w:eastAsia="仿宋_GB2312" w:hAnsi="仿宋_GB2312" w:hint="eastAsia"/>
          <w:sz w:val="32"/>
          <w:szCs w:val="32"/>
        </w:rPr>
        <w:t>各</w:t>
      </w:r>
      <w:r>
        <w:rPr>
          <w:rFonts w:ascii="仿宋_GB2312" w:eastAsia="仿宋_GB2312" w:hAnsi="Times New Roman" w:hint="eastAsia"/>
          <w:sz w:val="32"/>
          <w:szCs w:val="32"/>
        </w:rPr>
        <w:t>省（区、市）</w:t>
      </w:r>
      <w:r>
        <w:rPr>
          <w:rFonts w:ascii="Times New Roman" w:eastAsia="仿宋_GB2312" w:hAnsi="Times New Roman" w:cs="Times New Roman"/>
          <w:sz w:val="32"/>
          <w:szCs w:val="32"/>
        </w:rPr>
        <w:t>教育工作部门负责</w:t>
      </w:r>
      <w:r>
        <w:rPr>
          <w:rFonts w:ascii="Times New Roman" w:eastAsia="仿宋_GB2312" w:hAnsi="Times New Roman" w:cs="Times New Roman" w:hint="eastAsia"/>
          <w:sz w:val="32"/>
          <w:szCs w:val="32"/>
        </w:rPr>
        <w:t>本地区高校申报作品的遴选和推荐</w:t>
      </w:r>
      <w:r>
        <w:rPr>
          <w:rFonts w:ascii="仿宋_GB2312" w:eastAsia="仿宋_GB2312" w:hAnsi="宋体" w:cs="宋体"/>
          <w:kern w:val="0"/>
          <w:sz w:val="32"/>
          <w:szCs w:val="32"/>
        </w:rPr>
        <w:t>。</w:t>
      </w:r>
      <w:r>
        <w:rPr>
          <w:rFonts w:ascii="仿宋_GB2312" w:eastAsia="仿宋_GB2312" w:hAnsi="宋体" w:cs="宋体" w:hint="eastAsia"/>
          <w:kern w:val="0"/>
          <w:sz w:val="32"/>
          <w:szCs w:val="32"/>
        </w:rPr>
        <w:t>原则上每校每年限推荐</w:t>
      </w:r>
      <w:r>
        <w:rPr>
          <w:rFonts w:ascii="Times New Roman" w:eastAsia="仿宋_GB2312" w:hAnsi="Times New Roman" w:cs="Times New Roman"/>
          <w:kern w:val="0"/>
          <w:sz w:val="32"/>
          <w:szCs w:val="32"/>
        </w:rPr>
        <w:t>1</w:t>
      </w:r>
      <w:r>
        <w:rPr>
          <w:rFonts w:ascii="仿宋_GB2312" w:eastAsia="仿宋_GB2312" w:hAnsi="宋体" w:cs="宋体" w:hint="eastAsia"/>
          <w:kern w:val="0"/>
          <w:sz w:val="32"/>
          <w:szCs w:val="32"/>
        </w:rPr>
        <w:t>项。</w:t>
      </w:r>
    </w:p>
    <w:p w14:paraId="10E7CDF4" w14:textId="77777777" w:rsidR="001477BE" w:rsidRDefault="00601D98">
      <w:pPr>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第三章</w:t>
      </w:r>
      <w:r>
        <w:rPr>
          <w:rFonts w:ascii="黑体" w:eastAsia="黑体" w:hAnsi="黑体" w:cs="宋体" w:hint="eastAsia"/>
          <w:bCs/>
          <w:kern w:val="0"/>
          <w:sz w:val="32"/>
          <w:szCs w:val="32"/>
        </w:rPr>
        <w:t xml:space="preserve">   </w:t>
      </w:r>
      <w:r>
        <w:rPr>
          <w:rFonts w:ascii="黑体" w:eastAsia="黑体" w:hAnsi="黑体" w:cs="宋体" w:hint="eastAsia"/>
          <w:bCs/>
          <w:kern w:val="0"/>
          <w:sz w:val="32"/>
          <w:szCs w:val="32"/>
        </w:rPr>
        <w:t>作品遴选与支持</w:t>
      </w:r>
    </w:p>
    <w:p w14:paraId="27D4D565" w14:textId="77777777" w:rsidR="001477BE" w:rsidRDefault="00601D98">
      <w:pPr>
        <w:spacing w:line="600" w:lineRule="exact"/>
        <w:ind w:firstLineChars="200" w:firstLine="640"/>
        <w:jc w:val="left"/>
        <w:rPr>
          <w:rFonts w:ascii="仿宋_GB2312" w:eastAsia="仿宋_GB2312" w:hAnsi="宋体" w:cs="宋体"/>
          <w:kern w:val="0"/>
          <w:sz w:val="32"/>
          <w:szCs w:val="32"/>
        </w:rPr>
      </w:pPr>
      <w:r>
        <w:rPr>
          <w:rFonts w:ascii="仿宋_GB2312" w:eastAsia="仿宋_GB2312" w:hint="eastAsia"/>
          <w:b/>
          <w:sz w:val="32"/>
          <w:szCs w:val="32"/>
        </w:rPr>
        <w:t>第七条</w:t>
      </w:r>
      <w:r>
        <w:rPr>
          <w:rFonts w:ascii="仿宋_GB2312" w:eastAsia="仿宋_GB2312" w:hint="eastAsia"/>
          <w:sz w:val="32"/>
          <w:szCs w:val="32"/>
        </w:rPr>
        <w:t xml:space="preserve">  </w:t>
      </w:r>
      <w:r>
        <w:rPr>
          <w:rFonts w:ascii="仿宋_GB2312" w:eastAsia="仿宋_GB2312" w:hint="eastAsia"/>
          <w:sz w:val="32"/>
          <w:szCs w:val="32"/>
        </w:rPr>
        <w:t>按照“公开公正、平等竞争、质量优先、彰显特色”原则，</w:t>
      </w:r>
      <w:r>
        <w:rPr>
          <w:rFonts w:ascii="仿宋_GB2312" w:eastAsia="仿宋_GB2312" w:hAnsi="宋体" w:cs="宋体" w:hint="eastAsia"/>
          <w:kern w:val="0"/>
          <w:sz w:val="32"/>
          <w:szCs w:val="32"/>
        </w:rPr>
        <w:t>组织专家对推荐材料进行资格审查和</w:t>
      </w:r>
      <w:r>
        <w:rPr>
          <w:rFonts w:eastAsia="仿宋_GB2312" w:hAnsi="仿宋_GB2312" w:hint="eastAsia"/>
          <w:spacing w:val="4"/>
          <w:sz w:val="32"/>
          <w:szCs w:val="32"/>
        </w:rPr>
        <w:t>遴选工作</w:t>
      </w:r>
      <w:r>
        <w:rPr>
          <w:rFonts w:ascii="仿宋_GB2312" w:eastAsia="仿宋_GB2312" w:hAnsi="宋体" w:cs="宋体" w:hint="eastAsia"/>
          <w:kern w:val="0"/>
          <w:sz w:val="32"/>
          <w:szCs w:val="32"/>
        </w:rPr>
        <w:t>。</w:t>
      </w:r>
    </w:p>
    <w:p w14:paraId="2B0B4FAC" w14:textId="77777777" w:rsidR="001477BE" w:rsidRDefault="00601D98">
      <w:pPr>
        <w:spacing w:line="600" w:lineRule="exact"/>
        <w:ind w:firstLine="640"/>
        <w:jc w:val="left"/>
        <w:rPr>
          <w:rFonts w:ascii="仿宋_GB2312" w:eastAsia="仿宋_GB2312"/>
          <w:sz w:val="32"/>
          <w:szCs w:val="32"/>
        </w:rPr>
      </w:pPr>
      <w:r>
        <w:rPr>
          <w:rFonts w:ascii="Times New Roman" w:eastAsia="仿宋_GB2312" w:hAnsi="Times New Roman" w:cs="Times New Roman"/>
          <w:kern w:val="0"/>
          <w:sz w:val="32"/>
          <w:szCs w:val="32"/>
        </w:rPr>
        <w:t>1.</w:t>
      </w:r>
      <w:r>
        <w:rPr>
          <w:rFonts w:ascii="仿宋_GB2312" w:eastAsia="仿宋_GB2312" w:hint="eastAsia"/>
          <w:sz w:val="32"/>
          <w:szCs w:val="32"/>
        </w:rPr>
        <w:t xml:space="preserve"> </w:t>
      </w:r>
      <w:r>
        <w:rPr>
          <w:rFonts w:ascii="仿宋_GB2312" w:eastAsia="仿宋_GB2312" w:hint="eastAsia"/>
          <w:sz w:val="32"/>
          <w:szCs w:val="32"/>
        </w:rPr>
        <w:t>坚持政治标准和艺术标准相统一，做到高标准、严要求、少而精，宁缺毋滥。</w:t>
      </w:r>
    </w:p>
    <w:p w14:paraId="6BFC3400" w14:textId="77777777" w:rsidR="001477BE" w:rsidRDefault="00601D98">
      <w:pPr>
        <w:adjustRightInd w:val="0"/>
        <w:snapToGrid w:val="0"/>
        <w:spacing w:line="600" w:lineRule="exact"/>
        <w:ind w:firstLineChars="200" w:firstLine="640"/>
        <w:rPr>
          <w:rFonts w:ascii="Times New Roman" w:eastAsia="仿宋_GB2312" w:hAnsi="Times New Roman"/>
          <w:kern w:val="0"/>
          <w:sz w:val="32"/>
          <w:szCs w:val="32"/>
        </w:rPr>
      </w:pPr>
      <w:r>
        <w:rPr>
          <w:rFonts w:ascii="Times New Roman" w:hAnsi="Times New Roman" w:cs="Times New Roman"/>
          <w:kern w:val="0"/>
          <w:sz w:val="32"/>
          <w:szCs w:val="32"/>
        </w:rPr>
        <w:t>2</w:t>
      </w:r>
      <w:r>
        <w:rPr>
          <w:rFonts w:ascii="Times New Roman" w:hAnsi="Times New Roman" w:cs="Times New Roman" w:hint="eastAsia"/>
          <w:kern w:val="0"/>
          <w:sz w:val="32"/>
          <w:szCs w:val="32"/>
        </w:rPr>
        <w:t>.</w:t>
      </w:r>
      <w:r>
        <w:rPr>
          <w:rFonts w:ascii="仿宋_GB2312" w:eastAsia="仿宋_GB2312" w:hint="eastAsia"/>
          <w:sz w:val="32"/>
          <w:szCs w:val="32"/>
        </w:rPr>
        <w:t xml:space="preserve"> </w:t>
      </w:r>
      <w:r>
        <w:rPr>
          <w:rFonts w:ascii="仿宋_GB2312" w:eastAsia="仿宋_GB2312" w:hint="eastAsia"/>
          <w:sz w:val="32"/>
          <w:szCs w:val="32"/>
        </w:rPr>
        <w:t>实行第三方评价，</w:t>
      </w:r>
      <w:r>
        <w:rPr>
          <w:rFonts w:ascii="Times New Roman" w:eastAsia="仿宋_GB2312" w:hAnsi="Times New Roman"/>
          <w:kern w:val="0"/>
          <w:sz w:val="32"/>
          <w:szCs w:val="32"/>
        </w:rPr>
        <w:t>建立</w:t>
      </w:r>
      <w:r>
        <w:rPr>
          <w:rFonts w:ascii="Times New Roman" w:eastAsia="仿宋_GB2312" w:hAnsi="Times New Roman" w:hint="eastAsia"/>
          <w:kern w:val="0"/>
          <w:sz w:val="32"/>
          <w:szCs w:val="32"/>
        </w:rPr>
        <w:t>并不断更新</w:t>
      </w:r>
      <w:r>
        <w:rPr>
          <w:rFonts w:ascii="Times New Roman" w:eastAsia="仿宋_GB2312" w:hAnsi="Times New Roman"/>
          <w:kern w:val="0"/>
          <w:sz w:val="32"/>
          <w:szCs w:val="32"/>
        </w:rPr>
        <w:t>专家库</w:t>
      </w:r>
      <w:r>
        <w:rPr>
          <w:rFonts w:ascii="Times New Roman" w:eastAsia="仿宋_GB2312" w:hAnsi="Times New Roman" w:hint="eastAsia"/>
          <w:kern w:val="0"/>
          <w:sz w:val="32"/>
          <w:szCs w:val="32"/>
        </w:rPr>
        <w:t>，从专家库</w:t>
      </w:r>
      <w:r>
        <w:rPr>
          <w:rFonts w:ascii="Times New Roman" w:eastAsia="仿宋_GB2312" w:hAnsi="Times New Roman" w:hint="eastAsia"/>
          <w:kern w:val="0"/>
          <w:sz w:val="32"/>
          <w:szCs w:val="32"/>
        </w:rPr>
        <w:lastRenderedPageBreak/>
        <w:t>中随机抽取相关专家进行集中遴选</w:t>
      </w:r>
      <w:r>
        <w:rPr>
          <w:rFonts w:ascii="Times New Roman" w:eastAsia="仿宋_GB2312" w:hAnsi="Times New Roman"/>
          <w:kern w:val="0"/>
          <w:sz w:val="32"/>
          <w:szCs w:val="32"/>
        </w:rPr>
        <w:t>，择优</w:t>
      </w:r>
      <w:r>
        <w:rPr>
          <w:rFonts w:ascii="Times New Roman" w:eastAsia="仿宋_GB2312" w:hAnsi="Times New Roman" w:hint="eastAsia"/>
          <w:kern w:val="0"/>
          <w:sz w:val="32"/>
          <w:szCs w:val="32"/>
        </w:rPr>
        <w:t>选出拟推广作品。</w:t>
      </w:r>
    </w:p>
    <w:p w14:paraId="4563DEE2" w14:textId="77777777" w:rsidR="001477BE" w:rsidRDefault="00601D98">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仿宋_GB2312" w:eastAsia="仿宋_GB2312" w:hAnsi="宋体" w:cs="宋体" w:hint="eastAsia"/>
          <w:kern w:val="0"/>
          <w:sz w:val="32"/>
          <w:szCs w:val="32"/>
        </w:rPr>
        <w:t>对拟推广作品名单进行公示后，正式下达通知。</w:t>
      </w:r>
    </w:p>
    <w:p w14:paraId="236A59BF" w14:textId="77777777" w:rsidR="001477BE" w:rsidRDefault="00601D98">
      <w:pPr>
        <w:adjustRightInd w:val="0"/>
        <w:snapToGrid w:val="0"/>
        <w:spacing w:line="600" w:lineRule="exact"/>
        <w:ind w:firstLineChars="200" w:firstLine="640"/>
        <w:rPr>
          <w:rFonts w:ascii="Times New Roman" w:eastAsia="仿宋_GB2312" w:hAnsi="Times New Roman"/>
          <w:kern w:val="0"/>
          <w:sz w:val="32"/>
          <w:szCs w:val="32"/>
        </w:rPr>
      </w:pPr>
      <w:r>
        <w:rPr>
          <w:rFonts w:ascii="仿宋_GB2312" w:eastAsia="仿宋_GB2312" w:hAnsi="宋体" w:cs="宋体" w:hint="eastAsia"/>
          <w:b/>
          <w:bCs/>
          <w:kern w:val="0"/>
          <w:sz w:val="32"/>
          <w:szCs w:val="32"/>
        </w:rPr>
        <w:t>第八条</w:t>
      </w:r>
      <w:r>
        <w:rPr>
          <w:rFonts w:ascii="仿宋_GB2312" w:eastAsia="仿宋_GB2312" w:hAnsi="宋体" w:cs="宋体" w:hint="eastAsia"/>
          <w:b/>
          <w:bCs/>
          <w:kern w:val="0"/>
          <w:sz w:val="32"/>
          <w:szCs w:val="32"/>
        </w:rPr>
        <w:t xml:space="preserve">  </w:t>
      </w:r>
      <w:r>
        <w:rPr>
          <w:rFonts w:ascii="仿宋_GB2312" w:eastAsia="仿宋_GB2312" w:hAnsi="宋体" w:cs="宋体" w:hint="eastAsia"/>
          <w:kern w:val="0"/>
          <w:sz w:val="32"/>
          <w:szCs w:val="32"/>
        </w:rPr>
        <w:t>每年遴选</w:t>
      </w:r>
      <w:r>
        <w:rPr>
          <w:rFonts w:ascii="Times New Roman" w:eastAsia="仿宋_GB2312" w:hAnsi="Times New Roman" w:cs="Times New Roman" w:hint="eastAsia"/>
          <w:kern w:val="0"/>
          <w:sz w:val="32"/>
          <w:szCs w:val="32"/>
        </w:rPr>
        <w:t>若干</w:t>
      </w:r>
      <w:r>
        <w:rPr>
          <w:rFonts w:ascii="仿宋_GB2312" w:eastAsia="仿宋_GB2312" w:hAnsi="宋体" w:cs="宋体" w:hint="eastAsia"/>
          <w:kern w:val="0"/>
          <w:sz w:val="32"/>
          <w:szCs w:val="32"/>
        </w:rPr>
        <w:t>“高校原创文化精品推广行动计划”推广作品，每项作品给予</w:t>
      </w:r>
      <w:r>
        <w:rPr>
          <w:rFonts w:ascii="Times New Roman" w:eastAsia="仿宋_GB2312" w:hAnsi="Times New Roman" w:cs="Times New Roman" w:hint="eastAsia"/>
          <w:kern w:val="0"/>
          <w:sz w:val="32"/>
          <w:szCs w:val="32"/>
        </w:rPr>
        <w:t>一定的</w:t>
      </w:r>
      <w:r>
        <w:rPr>
          <w:rFonts w:ascii="仿宋_GB2312" w:eastAsia="仿宋_GB2312" w:hAnsi="宋体" w:cs="宋体" w:hint="eastAsia"/>
          <w:kern w:val="0"/>
          <w:sz w:val="32"/>
          <w:szCs w:val="32"/>
        </w:rPr>
        <w:t>推广经费支持，</w:t>
      </w:r>
      <w:r>
        <w:rPr>
          <w:rFonts w:ascii="仿宋_GB2312" w:eastAsia="仿宋_GB2312" w:hAnsi="宋体" w:cs="宋体"/>
          <w:kern w:val="0"/>
          <w:sz w:val="32"/>
          <w:szCs w:val="32"/>
        </w:rPr>
        <w:t>一次性拨</w:t>
      </w:r>
      <w:r>
        <w:rPr>
          <w:rFonts w:ascii="仿宋_GB2312" w:eastAsia="仿宋_GB2312" w:hAnsi="宋体" w:cs="宋体" w:hint="eastAsia"/>
          <w:kern w:val="0"/>
          <w:sz w:val="32"/>
          <w:szCs w:val="32"/>
        </w:rPr>
        <w:t>付。作品所在省（区、市）和高校可结合实际，给予一定的政策支持和经费配套。</w:t>
      </w:r>
    </w:p>
    <w:p w14:paraId="4201BF77" w14:textId="77777777" w:rsidR="001477BE" w:rsidRDefault="00601D98">
      <w:pPr>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b/>
          <w:bCs/>
          <w:kern w:val="0"/>
          <w:sz w:val="32"/>
          <w:szCs w:val="32"/>
        </w:rPr>
        <w:t xml:space="preserve">. </w:t>
      </w:r>
      <w:r>
        <w:rPr>
          <w:rFonts w:ascii="Times New Roman" w:eastAsia="仿宋_GB2312" w:hAnsi="Times New Roman" w:hint="eastAsia"/>
          <w:kern w:val="0"/>
          <w:sz w:val="32"/>
          <w:szCs w:val="32"/>
        </w:rPr>
        <w:t>推广</w:t>
      </w:r>
      <w:r>
        <w:rPr>
          <w:rFonts w:ascii="仿宋_GB2312" w:eastAsia="仿宋_GB2312" w:hAnsi="宋体" w:cs="宋体" w:hint="eastAsia"/>
          <w:kern w:val="0"/>
          <w:sz w:val="32"/>
          <w:szCs w:val="32"/>
        </w:rPr>
        <w:t>经费须专款专用，</w:t>
      </w:r>
      <w:r>
        <w:rPr>
          <w:rFonts w:ascii="仿宋_GB2312" w:eastAsia="仿宋_GB2312" w:hAnsi="宋体" w:cs="宋体"/>
          <w:kern w:val="0"/>
          <w:sz w:val="32"/>
          <w:szCs w:val="32"/>
        </w:rPr>
        <w:t>严格按照国家工作经费管理有关规定执行</w:t>
      </w:r>
      <w:r>
        <w:rPr>
          <w:rFonts w:ascii="仿宋_GB2312" w:eastAsia="仿宋_GB2312" w:hAnsi="宋体" w:cs="宋体" w:hint="eastAsia"/>
          <w:kern w:val="0"/>
          <w:sz w:val="32"/>
          <w:szCs w:val="32"/>
        </w:rPr>
        <w:t>，不得用于与作品无关的开支。</w:t>
      </w:r>
    </w:p>
    <w:p w14:paraId="581B1238" w14:textId="77777777" w:rsidR="001477BE" w:rsidRDefault="00601D98">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负责人在</w:t>
      </w:r>
      <w:r>
        <w:rPr>
          <w:rFonts w:ascii="Times New Roman" w:eastAsia="仿宋_GB2312" w:hAnsi="Times New Roman"/>
          <w:kern w:val="0"/>
          <w:sz w:val="32"/>
          <w:szCs w:val="32"/>
        </w:rPr>
        <w:t>学校财务部门的具体指导下支配和</w:t>
      </w:r>
      <w:r>
        <w:rPr>
          <w:rFonts w:ascii="仿宋_GB2312" w:eastAsia="仿宋_GB2312" w:hAnsi="宋体" w:cs="宋体"/>
          <w:kern w:val="0"/>
          <w:sz w:val="32"/>
          <w:szCs w:val="32"/>
        </w:rPr>
        <w:t>使用</w:t>
      </w:r>
      <w:r>
        <w:rPr>
          <w:rFonts w:ascii="仿宋_GB2312" w:eastAsia="仿宋_GB2312" w:hAnsi="宋体" w:cs="宋体" w:hint="eastAsia"/>
          <w:kern w:val="0"/>
          <w:sz w:val="32"/>
          <w:szCs w:val="32"/>
        </w:rPr>
        <w:t>推广</w:t>
      </w:r>
      <w:r>
        <w:rPr>
          <w:rFonts w:ascii="仿宋_GB2312" w:eastAsia="仿宋_GB2312" w:hAnsi="宋体" w:cs="宋体"/>
          <w:kern w:val="0"/>
          <w:sz w:val="32"/>
          <w:szCs w:val="32"/>
        </w:rPr>
        <w:t>经费</w:t>
      </w:r>
      <w:r>
        <w:rPr>
          <w:rFonts w:ascii="仿宋_GB2312" w:eastAsia="仿宋_GB2312" w:hAnsi="宋体" w:cs="宋体" w:hint="eastAsia"/>
          <w:kern w:val="0"/>
          <w:sz w:val="32"/>
          <w:szCs w:val="32"/>
        </w:rPr>
        <w:t>，</w:t>
      </w:r>
      <w:r>
        <w:rPr>
          <w:rFonts w:ascii="仿宋_GB2312" w:eastAsia="仿宋_GB2312" w:hAnsi="宋体" w:cs="宋体"/>
          <w:kern w:val="0"/>
          <w:sz w:val="32"/>
          <w:szCs w:val="32"/>
        </w:rPr>
        <w:t>学校和个人不得以任何理由和方式截</w:t>
      </w:r>
      <w:r>
        <w:rPr>
          <w:rFonts w:ascii="Times New Roman" w:eastAsia="仿宋_GB2312" w:hAnsi="Times New Roman"/>
          <w:kern w:val="0"/>
          <w:sz w:val="32"/>
          <w:szCs w:val="32"/>
        </w:rPr>
        <w:t>留、挤占和挪用。</w:t>
      </w:r>
    </w:p>
    <w:p w14:paraId="2196CDF4" w14:textId="77777777" w:rsidR="001477BE" w:rsidRDefault="00601D98">
      <w:pPr>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推广经费主要用于：</w:t>
      </w:r>
      <w:r>
        <w:rPr>
          <w:rFonts w:ascii="仿宋_GB2312" w:eastAsia="仿宋_GB2312" w:hAnsi="宋体" w:cs="宋体" w:hint="eastAsia"/>
          <w:kern w:val="0"/>
          <w:sz w:val="32"/>
          <w:szCs w:val="32"/>
        </w:rPr>
        <w:t>作品的深度开发与制作，人员培训与演出，</w:t>
      </w:r>
      <w:r>
        <w:rPr>
          <w:rFonts w:ascii="仿宋_GB2312" w:eastAsia="仿宋_GB2312" w:hAnsi="宋体" w:cs="宋体"/>
          <w:kern w:val="0"/>
          <w:sz w:val="32"/>
          <w:szCs w:val="32"/>
        </w:rPr>
        <w:t>工作交流与</w:t>
      </w:r>
      <w:r>
        <w:rPr>
          <w:rFonts w:ascii="仿宋_GB2312" w:eastAsia="仿宋_GB2312" w:hAnsi="宋体" w:cs="宋体" w:hint="eastAsia"/>
          <w:kern w:val="0"/>
          <w:sz w:val="32"/>
          <w:szCs w:val="32"/>
        </w:rPr>
        <w:t>研讨，宣传展示与转化等。</w:t>
      </w:r>
    </w:p>
    <w:p w14:paraId="3167DACA" w14:textId="77777777" w:rsidR="001477BE" w:rsidRDefault="00601D98">
      <w:pPr>
        <w:spacing w:line="600" w:lineRule="exact"/>
        <w:ind w:firstLineChars="200" w:firstLine="640"/>
        <w:rPr>
          <w:rFonts w:eastAsia="仿宋_GB2312"/>
          <w:sz w:val="32"/>
          <w:szCs w:val="32"/>
        </w:rPr>
      </w:pPr>
      <w:r>
        <w:rPr>
          <w:rFonts w:ascii="仿宋_GB2312" w:eastAsia="仿宋_GB2312" w:hAnsi="宋体" w:cs="宋体" w:hint="eastAsia"/>
          <w:b/>
          <w:bCs/>
          <w:kern w:val="0"/>
          <w:sz w:val="32"/>
          <w:szCs w:val="32"/>
        </w:rPr>
        <w:t>第</w:t>
      </w:r>
      <w:r>
        <w:rPr>
          <w:rFonts w:ascii="仿宋_GB2312" w:eastAsia="仿宋_GB2312" w:hAnsi="仿宋" w:cs="仿宋_GB2312" w:hint="eastAsia"/>
          <w:b/>
          <w:spacing w:val="4"/>
          <w:sz w:val="30"/>
          <w:szCs w:val="30"/>
        </w:rPr>
        <w:t>九</w:t>
      </w:r>
      <w:r>
        <w:rPr>
          <w:rFonts w:ascii="仿宋_GB2312" w:eastAsia="仿宋_GB2312" w:hAnsi="宋体" w:cs="宋体" w:hint="eastAsia"/>
          <w:b/>
          <w:bCs/>
          <w:kern w:val="0"/>
          <w:sz w:val="32"/>
          <w:szCs w:val="32"/>
        </w:rPr>
        <w:t>条</w:t>
      </w:r>
      <w:r>
        <w:rPr>
          <w:rFonts w:ascii="仿宋_GB2312" w:eastAsia="仿宋_GB2312" w:hAnsi="宋体" w:cs="宋体" w:hint="eastAsia"/>
          <w:b/>
          <w:bCs/>
          <w:kern w:val="0"/>
          <w:sz w:val="32"/>
          <w:szCs w:val="32"/>
        </w:rPr>
        <w:t xml:space="preserve">  </w:t>
      </w:r>
      <w:r>
        <w:rPr>
          <w:rFonts w:ascii="Times New Roman" w:eastAsia="仿宋_GB2312" w:hAnsi="Times New Roman" w:hint="eastAsia"/>
          <w:kern w:val="0"/>
          <w:sz w:val="32"/>
          <w:szCs w:val="32"/>
        </w:rPr>
        <w:t>教育部</w:t>
      </w:r>
      <w:r>
        <w:rPr>
          <w:rFonts w:ascii="Times New Roman" w:eastAsia="仿宋_GB2312" w:hAnsi="Times New Roman" w:hint="eastAsia"/>
          <w:sz w:val="32"/>
          <w:szCs w:val="32"/>
        </w:rPr>
        <w:t>针对纳入</w:t>
      </w:r>
      <w:r>
        <w:rPr>
          <w:rFonts w:ascii="仿宋_GB2312" w:eastAsia="仿宋_GB2312" w:hAnsi="Times New Roman" w:cs="Times New Roman" w:hint="eastAsia"/>
          <w:sz w:val="32"/>
          <w:szCs w:val="32"/>
        </w:rPr>
        <w:t>“高校原创文化精品推广行动计划”的校园文化作品</w:t>
      </w:r>
      <w:r>
        <w:rPr>
          <w:rFonts w:ascii="Times New Roman" w:eastAsia="仿宋_GB2312" w:hAnsi="Times New Roman"/>
          <w:sz w:val="32"/>
          <w:szCs w:val="32"/>
        </w:rPr>
        <w:t>，</w:t>
      </w:r>
      <w:r>
        <w:rPr>
          <w:rFonts w:ascii="仿宋_GB2312" w:eastAsia="仿宋_GB2312" w:hint="eastAsia"/>
          <w:sz w:val="32"/>
          <w:szCs w:val="32"/>
        </w:rPr>
        <w:t>组织专家制定演出标准，</w:t>
      </w:r>
      <w:r>
        <w:rPr>
          <w:rFonts w:eastAsia="仿宋_GB2312" w:hint="eastAsia"/>
          <w:sz w:val="32"/>
          <w:szCs w:val="32"/>
        </w:rPr>
        <w:t>加强培训指导</w:t>
      </w:r>
      <w:r>
        <w:rPr>
          <w:rFonts w:eastAsia="仿宋_GB2312" w:hint="eastAsia"/>
          <w:kern w:val="0"/>
          <w:sz w:val="32"/>
          <w:szCs w:val="32"/>
        </w:rPr>
        <w:t>，</w:t>
      </w:r>
      <w:r>
        <w:rPr>
          <w:rFonts w:ascii="仿宋_GB2312" w:eastAsia="仿宋_GB2312" w:hint="eastAsia"/>
          <w:sz w:val="32"/>
          <w:szCs w:val="32"/>
        </w:rPr>
        <w:t>进行加</w:t>
      </w:r>
      <w:r>
        <w:rPr>
          <w:rFonts w:eastAsia="仿宋_GB2312" w:hint="eastAsia"/>
          <w:sz w:val="32"/>
          <w:szCs w:val="32"/>
        </w:rPr>
        <w:t>工打磨，推动作品的推广和传播，因地制宜打造各地各高校的“落地版”；通过资助出版、作品研讨、艺术化深度开发等形式，</w:t>
      </w:r>
      <w:r>
        <w:rPr>
          <w:rFonts w:ascii="Times New Roman" w:eastAsia="仿宋_GB2312" w:hAnsi="Times New Roman" w:hint="eastAsia"/>
          <w:sz w:val="32"/>
          <w:szCs w:val="32"/>
        </w:rPr>
        <w:t>扩大作品的影响力和辐射力。</w:t>
      </w:r>
    </w:p>
    <w:p w14:paraId="7841465B" w14:textId="77777777" w:rsidR="001477BE" w:rsidRDefault="00601D98">
      <w:pPr>
        <w:spacing w:line="600" w:lineRule="exact"/>
        <w:jc w:val="center"/>
        <w:rPr>
          <w:rFonts w:ascii="黑体" w:eastAsia="黑体" w:hAnsi="黑体"/>
          <w:bCs/>
          <w:sz w:val="32"/>
          <w:szCs w:val="32"/>
        </w:rPr>
      </w:pPr>
      <w:r>
        <w:rPr>
          <w:rFonts w:ascii="黑体" w:eastAsia="黑体" w:hAnsi="黑体" w:hint="eastAsia"/>
          <w:bCs/>
          <w:sz w:val="32"/>
          <w:szCs w:val="32"/>
        </w:rPr>
        <w:t>第四章</w:t>
      </w:r>
      <w:r>
        <w:rPr>
          <w:rFonts w:ascii="黑体" w:eastAsia="黑体" w:hAnsi="黑体" w:hint="eastAsia"/>
          <w:bCs/>
          <w:sz w:val="32"/>
          <w:szCs w:val="32"/>
        </w:rPr>
        <w:t xml:space="preserve">   </w:t>
      </w:r>
      <w:r>
        <w:rPr>
          <w:rFonts w:ascii="黑体" w:eastAsia="黑体" w:hAnsi="黑体" w:hint="eastAsia"/>
          <w:bCs/>
          <w:sz w:val="32"/>
          <w:szCs w:val="32"/>
        </w:rPr>
        <w:t>作品管理与验收</w:t>
      </w:r>
    </w:p>
    <w:p w14:paraId="7B34FC21" w14:textId="77777777" w:rsidR="001477BE" w:rsidRDefault="00601D98">
      <w:pPr>
        <w:adjustRightInd w:val="0"/>
        <w:snapToGrid w:val="0"/>
        <w:spacing w:line="600" w:lineRule="exact"/>
        <w:ind w:firstLineChars="196" w:firstLine="604"/>
        <w:rPr>
          <w:rFonts w:ascii="Times New Roman" w:eastAsia="仿宋_GB2312" w:hAnsi="Times New Roman"/>
          <w:kern w:val="0"/>
          <w:sz w:val="32"/>
          <w:szCs w:val="32"/>
        </w:rPr>
      </w:pPr>
      <w:r>
        <w:rPr>
          <w:rFonts w:ascii="仿宋_GB2312" w:eastAsia="仿宋_GB2312" w:hAnsi="仿宋" w:cs="仿宋_GB2312" w:hint="eastAsia"/>
          <w:b/>
          <w:spacing w:val="4"/>
          <w:sz w:val="30"/>
          <w:szCs w:val="30"/>
        </w:rPr>
        <w:t>第</w:t>
      </w:r>
      <w:r>
        <w:rPr>
          <w:rFonts w:ascii="仿宋_GB2312" w:eastAsia="仿宋_GB2312" w:hAnsi="宋体" w:cs="宋体" w:hint="eastAsia"/>
          <w:b/>
          <w:bCs/>
          <w:kern w:val="0"/>
          <w:sz w:val="32"/>
          <w:szCs w:val="32"/>
        </w:rPr>
        <w:t>十</w:t>
      </w:r>
      <w:r>
        <w:rPr>
          <w:rFonts w:ascii="仿宋_GB2312" w:eastAsia="仿宋_GB2312" w:hAnsi="仿宋" w:cs="仿宋_GB2312" w:hint="eastAsia"/>
          <w:b/>
          <w:spacing w:val="4"/>
          <w:sz w:val="30"/>
          <w:szCs w:val="30"/>
        </w:rPr>
        <w:t>条</w:t>
      </w:r>
      <w:r>
        <w:rPr>
          <w:rFonts w:ascii="仿宋_GB2312" w:eastAsia="仿宋_GB2312" w:hAnsi="仿宋" w:cs="仿宋_GB2312" w:hint="eastAsia"/>
          <w:spacing w:val="4"/>
          <w:sz w:val="30"/>
          <w:szCs w:val="30"/>
        </w:rPr>
        <w:t xml:space="preserve">  </w:t>
      </w:r>
      <w:r>
        <w:rPr>
          <w:rFonts w:ascii="仿宋_GB2312" w:eastAsia="仿宋_GB2312" w:hAnsi="宋体" w:cs="宋体" w:hint="eastAsia"/>
          <w:kern w:val="0"/>
          <w:sz w:val="32"/>
          <w:szCs w:val="32"/>
        </w:rPr>
        <w:t>作品推广周期为</w:t>
      </w:r>
      <w:r>
        <w:rPr>
          <w:rFonts w:ascii="Times New Roman" w:eastAsia="仿宋_GB2312" w:hAnsi="Times New Roman" w:cs="Times New Roman"/>
          <w:kern w:val="0"/>
          <w:sz w:val="32"/>
          <w:szCs w:val="32"/>
        </w:rPr>
        <w:t>2</w:t>
      </w:r>
      <w:r>
        <w:rPr>
          <w:rFonts w:ascii="仿宋_GB2312" w:eastAsia="仿宋_GB2312" w:hAnsi="宋体" w:cs="宋体" w:hint="eastAsia"/>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w:t>
      </w:r>
      <w:r>
        <w:rPr>
          <w:rFonts w:ascii="仿宋_GB2312" w:eastAsia="仿宋_GB2312" w:hAnsi="宋体" w:cs="宋体" w:hint="eastAsia"/>
          <w:kern w:val="0"/>
          <w:sz w:val="32"/>
          <w:szCs w:val="32"/>
        </w:rPr>
        <w:lastRenderedPageBreak/>
        <w:t>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eastAsia="仿宋_GB2312" w:hAnsi="Times New Roman"/>
          <w:sz w:val="32"/>
          <w:szCs w:val="32"/>
        </w:rPr>
        <w:t>。</w:t>
      </w:r>
    </w:p>
    <w:p w14:paraId="3AB96D8F" w14:textId="77777777" w:rsidR="001477BE" w:rsidRDefault="00601D98">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第十一条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有下列情况之一者，做撤销处理：</w:t>
      </w:r>
    </w:p>
    <w:p w14:paraId="76ACCC41" w14:textId="77777777" w:rsidR="001477BE" w:rsidRDefault="00601D98">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经专家组评估，作品所在高校</w:t>
      </w:r>
      <w:r>
        <w:rPr>
          <w:rFonts w:ascii="Times New Roman" w:eastAsia="仿宋_GB2312" w:hAnsi="Times New Roman"/>
          <w:kern w:val="0"/>
          <w:sz w:val="32"/>
          <w:szCs w:val="32"/>
        </w:rPr>
        <w:t>不具备按原计划完成</w:t>
      </w:r>
      <w:r>
        <w:rPr>
          <w:rFonts w:ascii="Times New Roman" w:eastAsia="仿宋_GB2312" w:hAnsi="Times New Roman" w:hint="eastAsia"/>
          <w:kern w:val="0"/>
          <w:sz w:val="32"/>
          <w:szCs w:val="32"/>
        </w:rPr>
        <w:t>任务</w:t>
      </w:r>
      <w:r>
        <w:rPr>
          <w:rFonts w:ascii="Times New Roman" w:eastAsia="仿宋_GB2312" w:hAnsi="Times New Roman"/>
          <w:kern w:val="0"/>
          <w:sz w:val="32"/>
          <w:szCs w:val="32"/>
        </w:rPr>
        <w:t>的条件和可能</w:t>
      </w:r>
      <w:r>
        <w:rPr>
          <w:rFonts w:ascii="Times New Roman" w:eastAsia="仿宋_GB2312" w:hAnsi="Times New Roman" w:hint="eastAsia"/>
          <w:kern w:val="0"/>
          <w:sz w:val="32"/>
          <w:szCs w:val="32"/>
        </w:rPr>
        <w:t>。</w:t>
      </w:r>
    </w:p>
    <w:p w14:paraId="5E24DA7D" w14:textId="77777777" w:rsidR="001477BE" w:rsidRDefault="00601D98">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未经批准擅自变更</w:t>
      </w:r>
      <w:r>
        <w:rPr>
          <w:rFonts w:ascii="Times New Roman" w:eastAsia="仿宋_GB2312" w:hAnsi="Times New Roman" w:hint="eastAsia"/>
          <w:kern w:val="0"/>
          <w:sz w:val="32"/>
          <w:szCs w:val="32"/>
        </w:rPr>
        <w:t>作品负责</w:t>
      </w:r>
      <w:r>
        <w:rPr>
          <w:rFonts w:ascii="Times New Roman" w:eastAsia="仿宋_GB2312" w:hAnsi="Times New Roman"/>
          <w:kern w:val="0"/>
          <w:sz w:val="32"/>
          <w:szCs w:val="32"/>
        </w:rPr>
        <w:t>人或</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名称和基本内容</w:t>
      </w:r>
      <w:r>
        <w:rPr>
          <w:rFonts w:ascii="Times New Roman" w:eastAsia="仿宋_GB2312" w:hAnsi="Times New Roman" w:hint="eastAsia"/>
          <w:kern w:val="0"/>
          <w:sz w:val="32"/>
          <w:szCs w:val="32"/>
        </w:rPr>
        <w:t>。</w:t>
      </w:r>
    </w:p>
    <w:p w14:paraId="46DED76F" w14:textId="77777777" w:rsidR="001477BE" w:rsidRDefault="00601D98">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作品推广</w:t>
      </w:r>
      <w:r>
        <w:rPr>
          <w:rFonts w:ascii="Times New Roman" w:eastAsia="仿宋_GB2312" w:hAnsi="Times New Roman"/>
          <w:kern w:val="0"/>
          <w:sz w:val="32"/>
          <w:szCs w:val="32"/>
        </w:rPr>
        <w:t>周期内未能完成约定的任务，</w:t>
      </w:r>
      <w:r>
        <w:rPr>
          <w:rFonts w:ascii="Times New Roman" w:eastAsia="仿宋_GB2312" w:hAnsi="Times New Roman"/>
          <w:kern w:val="0"/>
          <w:sz w:val="32"/>
          <w:szCs w:val="32"/>
        </w:rPr>
        <w:t>2</w:t>
      </w:r>
      <w:r>
        <w:rPr>
          <w:rFonts w:ascii="Times New Roman" w:eastAsia="仿宋_GB2312" w:hAnsi="Times New Roman"/>
          <w:kern w:val="0"/>
          <w:sz w:val="32"/>
          <w:szCs w:val="32"/>
        </w:rPr>
        <w:t>次申请延期后仍未完成</w:t>
      </w:r>
      <w:r>
        <w:rPr>
          <w:rFonts w:ascii="Times New Roman" w:eastAsia="仿宋_GB2312" w:hAnsi="Times New Roman" w:hint="eastAsia"/>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均未通过</w:t>
      </w:r>
      <w:r>
        <w:rPr>
          <w:rFonts w:ascii="Times New Roman" w:eastAsia="仿宋_GB2312" w:hAnsi="Times New Roman" w:hint="eastAsia"/>
          <w:kern w:val="0"/>
          <w:sz w:val="32"/>
          <w:szCs w:val="32"/>
        </w:rPr>
        <w:t>。</w:t>
      </w:r>
    </w:p>
    <w:p w14:paraId="6DFB97FC" w14:textId="77777777" w:rsidR="001477BE" w:rsidRDefault="00601D98">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存在严重政治问题或</w:t>
      </w:r>
      <w:r>
        <w:rPr>
          <w:rFonts w:ascii="Times New Roman" w:eastAsia="仿宋_GB2312" w:hAnsi="Times New Roman" w:hint="eastAsia"/>
          <w:kern w:val="0"/>
          <w:sz w:val="32"/>
          <w:szCs w:val="32"/>
        </w:rPr>
        <w:t>知识产权争议。</w:t>
      </w:r>
    </w:p>
    <w:p w14:paraId="68029681" w14:textId="77777777" w:rsidR="001477BE" w:rsidRDefault="00601D98">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5</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在申请</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过程中违反规定弄虚作假</w:t>
      </w:r>
      <w:r>
        <w:rPr>
          <w:rFonts w:ascii="Times New Roman" w:eastAsia="仿宋_GB2312" w:hAnsi="Times New Roman" w:hint="eastAsia"/>
          <w:kern w:val="0"/>
          <w:sz w:val="32"/>
          <w:szCs w:val="32"/>
        </w:rPr>
        <w:t>。</w:t>
      </w:r>
    </w:p>
    <w:p w14:paraId="4654CBB9" w14:textId="77777777" w:rsidR="001477BE" w:rsidRDefault="00601D98">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凡被撤销的推广作品，将进行公示并通报学校党委，追回推广经费，作品所在高校</w:t>
      </w:r>
      <w:r>
        <w:rPr>
          <w:rFonts w:ascii="Times New Roman" w:eastAsia="仿宋_GB2312" w:hAnsi="Times New Roman"/>
          <w:kern w:val="0"/>
          <w:sz w:val="32"/>
          <w:szCs w:val="32"/>
        </w:rPr>
        <w:t>3</w:t>
      </w:r>
      <w:r>
        <w:rPr>
          <w:rFonts w:ascii="Times New Roman" w:eastAsia="仿宋_GB2312" w:hAnsi="Times New Roman"/>
          <w:kern w:val="0"/>
          <w:sz w:val="32"/>
          <w:szCs w:val="32"/>
        </w:rPr>
        <w:t>年</w:t>
      </w:r>
      <w:r>
        <w:rPr>
          <w:rFonts w:ascii="仿宋_GB2312" w:eastAsia="仿宋_GB2312" w:hAnsi="宋体" w:cs="宋体" w:hint="eastAsia"/>
          <w:kern w:val="0"/>
          <w:sz w:val="32"/>
          <w:szCs w:val="32"/>
        </w:rPr>
        <w:t>内不得再次参加本计划的作品推荐。</w:t>
      </w:r>
    </w:p>
    <w:p w14:paraId="3E185186" w14:textId="77777777" w:rsidR="001477BE" w:rsidRDefault="00601D98">
      <w:pPr>
        <w:widowControl/>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b/>
          <w:bCs/>
          <w:kern w:val="0"/>
          <w:sz w:val="32"/>
          <w:szCs w:val="32"/>
        </w:rPr>
        <w:t>第十二条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推广作品经批准后不得随意更改推广计划，确需变更时须履行报批手续，作品所在高校在审查变更时应严格把关。推广作品特殊情况可申请延期，一次最多不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个月，一</w:t>
      </w:r>
      <w:r>
        <w:rPr>
          <w:rFonts w:ascii="Times New Roman" w:eastAsia="仿宋_GB2312" w:hAnsi="Times New Roman" w:hint="eastAsia"/>
          <w:kern w:val="0"/>
          <w:sz w:val="32"/>
          <w:szCs w:val="32"/>
        </w:rPr>
        <w:t>项作品</w:t>
      </w:r>
      <w:r>
        <w:rPr>
          <w:rFonts w:ascii="Times New Roman" w:eastAsia="仿宋_GB2312" w:hAnsi="Times New Roman"/>
          <w:kern w:val="0"/>
          <w:sz w:val="32"/>
          <w:szCs w:val="32"/>
        </w:rPr>
        <w:t>申请延期最多不得超过</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仿宋_GB2312" w:eastAsia="仿宋_GB2312" w:hAnsi="宋体" w:cs="宋体" w:hint="eastAsia"/>
          <w:kern w:val="0"/>
          <w:sz w:val="32"/>
          <w:szCs w:val="32"/>
        </w:rPr>
        <w:t>。延期申请须</w:t>
      </w:r>
      <w:r>
        <w:rPr>
          <w:rFonts w:ascii="仿宋_GB2312" w:eastAsia="仿宋_GB2312" w:hAnsi="宋体" w:cs="宋体" w:hint="eastAsia"/>
          <w:kern w:val="0"/>
          <w:sz w:val="32"/>
          <w:szCs w:val="32"/>
        </w:rPr>
        <w:t>经教育部思想政治工作司同意后，方可生效。</w:t>
      </w:r>
    </w:p>
    <w:p w14:paraId="45FC48F0" w14:textId="77777777" w:rsidR="001477BE" w:rsidRDefault="00601D98">
      <w:pPr>
        <w:widowControl/>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第十三条</w:t>
      </w:r>
      <w:r>
        <w:rPr>
          <w:rFonts w:ascii="仿宋_GB2312" w:eastAsia="仿宋_GB2312" w:hAnsi="宋体" w:cs="宋体" w:hint="eastAsia"/>
          <w:b/>
          <w:kern w:val="0"/>
          <w:sz w:val="32"/>
          <w:szCs w:val="32"/>
        </w:rPr>
        <w:t xml:space="preserve"> </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推广</w:t>
      </w:r>
      <w:r>
        <w:rPr>
          <w:rFonts w:eastAsia="仿宋_GB2312" w:hint="eastAsia"/>
          <w:spacing w:val="4"/>
          <w:kern w:val="0"/>
          <w:sz w:val="32"/>
          <w:szCs w:val="32"/>
        </w:rPr>
        <w:t>周期结束</w:t>
      </w:r>
      <w:r>
        <w:rPr>
          <w:rFonts w:ascii="仿宋_GB2312" w:eastAsia="仿宋_GB2312" w:hAnsi="宋体" w:cs="宋体" w:hint="eastAsia"/>
          <w:kern w:val="0"/>
          <w:sz w:val="32"/>
          <w:szCs w:val="32"/>
        </w:rPr>
        <w:t>后进行验收，履行验收手续。</w:t>
      </w:r>
    </w:p>
    <w:p w14:paraId="7A86EF0F" w14:textId="77777777" w:rsidR="001477BE" w:rsidRDefault="00601D98">
      <w:pPr>
        <w:widowControl/>
        <w:spacing w:line="600" w:lineRule="exact"/>
        <w:ind w:firstLineChars="200" w:firstLine="640"/>
        <w:jc w:val="left"/>
        <w:rPr>
          <w:rFonts w:ascii="仿宋_GB2312" w:eastAsia="仿宋_GB2312" w:hAnsi="宋体" w:cs="宋体"/>
          <w:b/>
          <w:bCs/>
          <w:kern w:val="0"/>
          <w:sz w:val="32"/>
          <w:szCs w:val="32"/>
        </w:rPr>
      </w:pPr>
      <w:r>
        <w:rPr>
          <w:rFonts w:ascii="Times New Roman" w:eastAsia="仿宋_GB2312" w:hAnsi="Times New Roman"/>
          <w:kern w:val="0"/>
          <w:sz w:val="32"/>
          <w:szCs w:val="32"/>
        </w:rPr>
        <w:lastRenderedPageBreak/>
        <w:t>1.</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负责人须填写</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表</w:t>
      </w:r>
      <w:r>
        <w:rPr>
          <w:rFonts w:ascii="Times New Roman" w:eastAsia="仿宋_GB2312" w:hAnsi="Times New Roman" w:hint="eastAsia"/>
          <w:kern w:val="0"/>
          <w:sz w:val="32"/>
          <w:szCs w:val="32"/>
        </w:rPr>
        <w:t>，</w:t>
      </w:r>
      <w:r>
        <w:rPr>
          <w:rFonts w:ascii="仿宋_GB2312" w:eastAsia="仿宋_GB2312" w:hAnsi="宋体" w:cs="宋体" w:hint="eastAsia"/>
          <w:kern w:val="0"/>
          <w:sz w:val="32"/>
          <w:szCs w:val="32"/>
        </w:rPr>
        <w:t>将作品推广情况形成推广成果报告，</w:t>
      </w:r>
      <w:r>
        <w:rPr>
          <w:rFonts w:ascii="Times New Roman" w:eastAsia="仿宋_GB2312" w:hAnsi="Times New Roman" w:hint="eastAsia"/>
          <w:kern w:val="0"/>
          <w:sz w:val="32"/>
          <w:szCs w:val="32"/>
        </w:rPr>
        <w:t>并</w:t>
      </w:r>
      <w:r>
        <w:rPr>
          <w:rFonts w:ascii="仿宋_GB2312" w:eastAsia="仿宋_GB2312" w:hAnsi="宋体" w:cs="宋体" w:hint="eastAsia"/>
          <w:kern w:val="0"/>
          <w:sz w:val="32"/>
          <w:szCs w:val="32"/>
        </w:rPr>
        <w:t>提供支撑说明材料。验收材料经所在高校党委和省级教育工作部门审核同意后，报送教育部思想政治工作司。部委属高校和部省合建高校可直接报送。</w:t>
      </w:r>
    </w:p>
    <w:p w14:paraId="258E046B" w14:textId="77777777" w:rsidR="001477BE" w:rsidRDefault="00601D98">
      <w:pPr>
        <w:widowControl/>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对通过验收的推广作品，将验收情况予以公布，并颁发证明。</w:t>
      </w:r>
    </w:p>
    <w:p w14:paraId="544C3AFC" w14:textId="77777777" w:rsidR="001477BE" w:rsidRDefault="00601D98">
      <w:pPr>
        <w:widowControl/>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w:t>
      </w:r>
      <w:r>
        <w:rPr>
          <w:rFonts w:eastAsia="仿宋_GB2312" w:hint="eastAsia"/>
          <w:spacing w:val="4"/>
          <w:kern w:val="0"/>
          <w:sz w:val="32"/>
          <w:szCs w:val="32"/>
        </w:rPr>
        <w:t>作品验收后，作品所在高校仍需不断优化完善，并持续推动开展相关工作。</w:t>
      </w:r>
    </w:p>
    <w:p w14:paraId="0B7FC5A5" w14:textId="77777777" w:rsidR="001477BE" w:rsidRDefault="00601D98">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b/>
          <w:kern w:val="0"/>
          <w:sz w:val="32"/>
          <w:szCs w:val="32"/>
        </w:rPr>
        <w:t>第</w:t>
      </w:r>
      <w:r>
        <w:rPr>
          <w:rFonts w:ascii="Times New Roman" w:eastAsia="仿宋_GB2312" w:hAnsi="Times New Roman" w:hint="eastAsia"/>
          <w:b/>
          <w:kern w:val="0"/>
          <w:sz w:val="32"/>
          <w:szCs w:val="32"/>
        </w:rPr>
        <w:t>十四</w:t>
      </w:r>
      <w:r>
        <w:rPr>
          <w:rFonts w:ascii="Times New Roman" w:eastAsia="仿宋_GB2312" w:hAnsi="Times New Roman"/>
          <w:b/>
          <w:kern w:val="0"/>
          <w:sz w:val="32"/>
          <w:szCs w:val="32"/>
        </w:rPr>
        <w:t>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建立科学合理的</w:t>
      </w:r>
      <w:r>
        <w:rPr>
          <w:rFonts w:ascii="Times New Roman" w:eastAsia="仿宋_GB2312" w:hAnsi="Times New Roman" w:hint="eastAsia"/>
          <w:kern w:val="0"/>
          <w:sz w:val="32"/>
          <w:szCs w:val="32"/>
        </w:rPr>
        <w:t>推广</w:t>
      </w:r>
      <w:r>
        <w:rPr>
          <w:rFonts w:ascii="Times New Roman" w:eastAsia="仿宋_GB2312" w:hAnsi="Times New Roman"/>
          <w:kern w:val="0"/>
          <w:sz w:val="32"/>
          <w:szCs w:val="32"/>
        </w:rPr>
        <w:t>成果评价体系，注重成果质量</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实际价值。</w:t>
      </w:r>
      <w:r>
        <w:rPr>
          <w:rFonts w:ascii="Times New Roman" w:eastAsia="仿宋_GB2312" w:hAnsi="Times New Roman" w:hint="eastAsia"/>
          <w:kern w:val="0"/>
          <w:sz w:val="32"/>
          <w:szCs w:val="32"/>
        </w:rPr>
        <w:t>推广作品</w:t>
      </w:r>
      <w:proofErr w:type="gramStart"/>
      <w:r>
        <w:rPr>
          <w:rFonts w:ascii="Times New Roman" w:eastAsia="仿宋_GB2312" w:hAnsi="Times New Roman"/>
          <w:kern w:val="0"/>
          <w:sz w:val="32"/>
          <w:szCs w:val="32"/>
        </w:rPr>
        <w:t>验收分</w:t>
      </w:r>
      <w:proofErr w:type="gramEnd"/>
      <w:r>
        <w:rPr>
          <w:rFonts w:ascii="Times New Roman" w:eastAsia="仿宋_GB2312" w:hAnsi="Times New Roman"/>
          <w:kern w:val="0"/>
          <w:sz w:val="32"/>
          <w:szCs w:val="32"/>
        </w:rPr>
        <w:t>优秀、合格、不合格三个等级。</w:t>
      </w:r>
      <w:r>
        <w:rPr>
          <w:rFonts w:ascii="仿宋_GB2312" w:eastAsia="仿宋_GB2312" w:hAnsi="宋体" w:cs="宋体" w:hint="eastAsia"/>
          <w:kern w:val="0"/>
          <w:sz w:val="32"/>
          <w:szCs w:val="32"/>
        </w:rPr>
        <w:t>对成果验收为优秀的作品予以通报表扬；对成果验收不合格的作品，</w:t>
      </w:r>
      <w:proofErr w:type="gramStart"/>
      <w:r>
        <w:rPr>
          <w:rFonts w:ascii="仿宋_GB2312" w:eastAsia="仿宋_GB2312" w:hAnsi="宋体" w:cs="宋体" w:hint="eastAsia"/>
          <w:kern w:val="0"/>
          <w:sz w:val="32"/>
          <w:szCs w:val="32"/>
        </w:rPr>
        <w:t>视完成</w:t>
      </w:r>
      <w:proofErr w:type="gramEnd"/>
      <w:r>
        <w:rPr>
          <w:rFonts w:ascii="仿宋_GB2312" w:eastAsia="仿宋_GB2312" w:hAnsi="宋体" w:cs="宋体" w:hint="eastAsia"/>
          <w:kern w:val="0"/>
          <w:sz w:val="32"/>
          <w:szCs w:val="32"/>
        </w:rPr>
        <w:t>情况可以予以一次延期修正，延期最多不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个月，延期修正后</w:t>
      </w:r>
      <w:proofErr w:type="gramStart"/>
      <w:r>
        <w:rPr>
          <w:rFonts w:ascii="Times New Roman" w:eastAsia="仿宋_GB2312" w:hAnsi="Times New Roman"/>
          <w:kern w:val="0"/>
          <w:sz w:val="32"/>
          <w:szCs w:val="32"/>
        </w:rPr>
        <w:t>验收仍</w:t>
      </w:r>
      <w:proofErr w:type="gramEnd"/>
      <w:r>
        <w:rPr>
          <w:rFonts w:ascii="Times New Roman" w:eastAsia="仿宋_GB2312" w:hAnsi="Times New Roman"/>
          <w:kern w:val="0"/>
          <w:sz w:val="32"/>
          <w:szCs w:val="32"/>
        </w:rPr>
        <w:t>不合格的</w:t>
      </w:r>
      <w:r>
        <w:rPr>
          <w:rFonts w:ascii="Times New Roman" w:eastAsia="仿宋_GB2312" w:hAnsi="Times New Roman" w:hint="eastAsia"/>
          <w:kern w:val="0"/>
          <w:sz w:val="32"/>
          <w:szCs w:val="32"/>
        </w:rPr>
        <w:t>，</w:t>
      </w:r>
      <w:proofErr w:type="gramStart"/>
      <w:r>
        <w:rPr>
          <w:rFonts w:ascii="仿宋_GB2312" w:eastAsia="仿宋_GB2312" w:hAnsi="宋体" w:cs="宋体" w:hint="eastAsia"/>
          <w:kern w:val="0"/>
          <w:sz w:val="32"/>
          <w:szCs w:val="32"/>
        </w:rPr>
        <w:t>一律做</w:t>
      </w:r>
      <w:proofErr w:type="gramEnd"/>
      <w:r>
        <w:rPr>
          <w:rFonts w:ascii="仿宋_GB2312" w:eastAsia="仿宋_GB2312" w:hAnsi="宋体" w:cs="宋体" w:hint="eastAsia"/>
          <w:kern w:val="0"/>
          <w:sz w:val="32"/>
          <w:szCs w:val="32"/>
        </w:rPr>
        <w:t>撤销处理。</w:t>
      </w:r>
    </w:p>
    <w:p w14:paraId="3FCDF43A" w14:textId="77777777" w:rsidR="001477BE" w:rsidRDefault="00601D98">
      <w:pPr>
        <w:adjustRightInd w:val="0"/>
        <w:snapToGrid w:val="0"/>
        <w:spacing w:line="600" w:lineRule="exact"/>
        <w:ind w:firstLineChars="196" w:firstLine="627"/>
        <w:rPr>
          <w:rFonts w:ascii="Times New Roman" w:eastAsia="仿宋_GB2312" w:hAnsi="Times New Roman"/>
          <w:kern w:val="0"/>
          <w:sz w:val="32"/>
          <w:szCs w:val="32"/>
        </w:rPr>
      </w:pPr>
      <w:r>
        <w:rPr>
          <w:rFonts w:ascii="Times New Roman" w:eastAsia="仿宋_GB2312" w:hAnsi="Times New Roman" w:hint="eastAsia"/>
          <w:b/>
          <w:sz w:val="32"/>
          <w:szCs w:val="32"/>
        </w:rPr>
        <w:t>第十五条</w:t>
      </w:r>
      <w:r>
        <w:rPr>
          <w:rFonts w:ascii="Times New Roman" w:eastAsia="仿宋_GB2312" w:hAnsi="Times New Roman" w:hint="eastAsia"/>
          <w:sz w:val="32"/>
          <w:szCs w:val="32"/>
        </w:rPr>
        <w:t xml:space="preserve">  </w:t>
      </w:r>
      <w:r>
        <w:rPr>
          <w:rFonts w:ascii="Times New Roman" w:eastAsia="仿宋_GB2312" w:hAnsi="Times New Roman" w:hint="eastAsia"/>
          <w:kern w:val="0"/>
          <w:sz w:val="32"/>
          <w:szCs w:val="32"/>
        </w:rPr>
        <w:t>成立“高校原创文化精品推广工作联盟”，吸纳相关高校加入，强化创作协同、工作协同和研究协同，推动高校积极参与文化作品创作、评选、指导、推广、</w:t>
      </w:r>
      <w:r>
        <w:rPr>
          <w:rFonts w:ascii="仿宋_GB2312" w:eastAsia="仿宋_GB2312" w:hAnsi="宋体" w:cs="宋体" w:hint="eastAsia"/>
          <w:kern w:val="0"/>
          <w:sz w:val="32"/>
          <w:szCs w:val="32"/>
        </w:rPr>
        <w:t>交流、</w:t>
      </w:r>
      <w:r>
        <w:rPr>
          <w:rFonts w:ascii="Times New Roman" w:eastAsia="仿宋_GB2312" w:hAnsi="Times New Roman" w:hint="eastAsia"/>
          <w:kern w:val="0"/>
          <w:sz w:val="32"/>
          <w:szCs w:val="32"/>
        </w:rPr>
        <w:t>展示等工作，切实发挥示范引领和辐射带动作用。</w:t>
      </w:r>
    </w:p>
    <w:p w14:paraId="5B1F3221" w14:textId="77777777" w:rsidR="001477BE" w:rsidRDefault="00601D98">
      <w:pPr>
        <w:adjustRightInd w:val="0"/>
        <w:snapToGrid w:val="0"/>
        <w:spacing w:line="600" w:lineRule="exact"/>
        <w:ind w:firstLineChars="196" w:firstLine="627"/>
        <w:rPr>
          <w:rFonts w:ascii="Times New Roman" w:eastAsia="仿宋_GB2312" w:hAnsi="Times New Roman"/>
          <w:kern w:val="0"/>
          <w:sz w:val="32"/>
          <w:szCs w:val="32"/>
        </w:rPr>
      </w:pPr>
      <w:r>
        <w:rPr>
          <w:rFonts w:ascii="Times New Roman" w:eastAsia="仿宋_GB2312" w:hAnsi="Times New Roman" w:hint="eastAsia"/>
          <w:b/>
          <w:sz w:val="32"/>
          <w:szCs w:val="32"/>
        </w:rPr>
        <w:t>第十六条</w:t>
      </w:r>
      <w:r>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鼓励</w:t>
      </w:r>
      <w:r>
        <w:rPr>
          <w:rFonts w:ascii="Times New Roman" w:eastAsia="仿宋_GB2312" w:hAnsi="Times New Roman"/>
          <w:sz w:val="32"/>
          <w:szCs w:val="32"/>
        </w:rPr>
        <w:t>各级</w:t>
      </w:r>
      <w:r>
        <w:rPr>
          <w:rFonts w:ascii="Times New Roman" w:eastAsia="仿宋_GB2312" w:hAnsi="Times New Roman" w:hint="eastAsia"/>
          <w:sz w:val="32"/>
          <w:szCs w:val="32"/>
        </w:rPr>
        <w:t>教育工作部门</w:t>
      </w:r>
      <w:r>
        <w:rPr>
          <w:rFonts w:ascii="Times New Roman" w:eastAsia="仿宋_GB2312" w:hAnsi="Times New Roman"/>
          <w:sz w:val="32"/>
          <w:szCs w:val="32"/>
        </w:rPr>
        <w:t>将</w:t>
      </w:r>
      <w:r>
        <w:rPr>
          <w:rFonts w:ascii="Times New Roman" w:eastAsia="仿宋_GB2312" w:hAnsi="Times New Roman" w:hint="eastAsia"/>
          <w:sz w:val="32"/>
          <w:szCs w:val="32"/>
        </w:rPr>
        <w:t>推广作品</w:t>
      </w:r>
      <w:r>
        <w:rPr>
          <w:rFonts w:ascii="Times New Roman" w:eastAsia="仿宋_GB2312" w:hAnsi="Times New Roman"/>
          <w:sz w:val="32"/>
          <w:szCs w:val="32"/>
        </w:rPr>
        <w:t>纳入政府购买公共文化服务范围，扶持</w:t>
      </w:r>
      <w:r>
        <w:rPr>
          <w:rFonts w:ascii="Times New Roman" w:eastAsia="仿宋_GB2312" w:hAnsi="Times New Roman" w:hint="eastAsia"/>
          <w:sz w:val="32"/>
          <w:szCs w:val="32"/>
        </w:rPr>
        <w:t>作品</w:t>
      </w:r>
      <w:r>
        <w:rPr>
          <w:rFonts w:ascii="Times New Roman" w:eastAsia="仿宋_GB2312" w:hAnsi="Times New Roman"/>
          <w:sz w:val="32"/>
          <w:szCs w:val="32"/>
        </w:rPr>
        <w:t>的演出推广。</w:t>
      </w:r>
    </w:p>
    <w:p w14:paraId="56D30CC1" w14:textId="77777777" w:rsidR="001477BE" w:rsidRDefault="00601D98">
      <w:pPr>
        <w:pStyle w:val="a9"/>
        <w:shd w:val="clear" w:color="auto" w:fill="FFFFFF"/>
        <w:spacing w:before="0" w:beforeAutospacing="0" w:after="0" w:afterAutospacing="0" w:line="600" w:lineRule="exact"/>
        <w:jc w:val="center"/>
        <w:rPr>
          <w:rFonts w:ascii="黑体" w:eastAsia="黑体" w:hAnsi="黑体"/>
          <w:bCs/>
          <w:sz w:val="32"/>
          <w:szCs w:val="32"/>
        </w:rPr>
      </w:pPr>
      <w:r>
        <w:rPr>
          <w:rFonts w:ascii="黑体" w:eastAsia="黑体" w:hAnsi="黑体" w:hint="eastAsia"/>
          <w:bCs/>
          <w:sz w:val="32"/>
          <w:szCs w:val="32"/>
        </w:rPr>
        <w:t>第五章</w:t>
      </w:r>
      <w:r>
        <w:rPr>
          <w:rFonts w:ascii="黑体" w:eastAsia="黑体" w:hAnsi="黑体" w:hint="eastAsia"/>
          <w:bCs/>
          <w:sz w:val="32"/>
          <w:szCs w:val="32"/>
        </w:rPr>
        <w:t xml:space="preserve"> </w:t>
      </w:r>
      <w:r>
        <w:rPr>
          <w:rFonts w:ascii="黑体" w:eastAsia="黑体" w:hAnsi="黑体" w:hint="eastAsia"/>
          <w:bCs/>
          <w:sz w:val="32"/>
          <w:szCs w:val="32"/>
        </w:rPr>
        <w:t>附</w:t>
      </w:r>
      <w:r>
        <w:rPr>
          <w:rFonts w:ascii="黑体" w:eastAsia="黑体" w:hAnsi="黑体" w:hint="eastAsia"/>
          <w:bCs/>
          <w:sz w:val="32"/>
          <w:szCs w:val="32"/>
        </w:rPr>
        <w:t xml:space="preserve"> </w:t>
      </w:r>
      <w:r>
        <w:rPr>
          <w:rFonts w:ascii="黑体" w:eastAsia="黑体" w:hAnsi="黑体" w:hint="eastAsia"/>
          <w:bCs/>
          <w:sz w:val="32"/>
          <w:szCs w:val="32"/>
        </w:rPr>
        <w:t>则</w:t>
      </w:r>
    </w:p>
    <w:p w14:paraId="799D301C" w14:textId="77777777" w:rsidR="001477BE" w:rsidRDefault="00601D98">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b/>
          <w:sz w:val="32"/>
          <w:szCs w:val="32"/>
        </w:rPr>
        <w:t>第十七条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本办法自发布之日起执行。</w:t>
      </w:r>
    </w:p>
    <w:p w14:paraId="1E4BA6DF" w14:textId="77777777" w:rsidR="001477BE" w:rsidRDefault="00601D98">
      <w:pPr>
        <w:widowControl/>
        <w:spacing w:line="600" w:lineRule="exact"/>
        <w:jc w:val="left"/>
        <w:rPr>
          <w:rFonts w:ascii="Times New Roman" w:eastAsia="仿宋_GB2312" w:hAnsi="Times New Roman" w:cs="Times New Roman"/>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第十八条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本办法由教育部思想政治工作司负责解释。</w:t>
      </w:r>
    </w:p>
    <w:sectPr w:rsidR="001477BE">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89AB9" w14:textId="77777777" w:rsidR="00601D98" w:rsidRDefault="00601D98">
      <w:r>
        <w:separator/>
      </w:r>
    </w:p>
  </w:endnote>
  <w:endnote w:type="continuationSeparator" w:id="0">
    <w:p w14:paraId="3150D87A" w14:textId="77777777" w:rsidR="00601D98" w:rsidRDefault="0060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8372"/>
    </w:sdtPr>
    <w:sdtEndPr>
      <w:rPr>
        <w:sz w:val="24"/>
      </w:rPr>
    </w:sdtEndPr>
    <w:sdtContent>
      <w:p w14:paraId="03766FE1" w14:textId="77777777" w:rsidR="001477BE" w:rsidRDefault="00601D98">
        <w:pPr>
          <w:pStyle w:val="a5"/>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3 -</w:t>
        </w:r>
        <w:r>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66391" w14:textId="77777777" w:rsidR="00601D98" w:rsidRDefault="00601D98">
      <w:r>
        <w:separator/>
      </w:r>
    </w:p>
  </w:footnote>
  <w:footnote w:type="continuationSeparator" w:id="0">
    <w:p w14:paraId="66ADFC85" w14:textId="77777777" w:rsidR="00601D98" w:rsidRDefault="00601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4E"/>
    <w:rsid w:val="00004832"/>
    <w:rsid w:val="00005F63"/>
    <w:rsid w:val="00006225"/>
    <w:rsid w:val="00031982"/>
    <w:rsid w:val="000333BE"/>
    <w:rsid w:val="000345EF"/>
    <w:rsid w:val="00035DAF"/>
    <w:rsid w:val="000363A6"/>
    <w:rsid w:val="000400EC"/>
    <w:rsid w:val="00042DF5"/>
    <w:rsid w:val="00044C2F"/>
    <w:rsid w:val="000528DF"/>
    <w:rsid w:val="0005441E"/>
    <w:rsid w:val="00057C68"/>
    <w:rsid w:val="000602DB"/>
    <w:rsid w:val="00061C34"/>
    <w:rsid w:val="00080787"/>
    <w:rsid w:val="00084E9D"/>
    <w:rsid w:val="000855D8"/>
    <w:rsid w:val="000936F3"/>
    <w:rsid w:val="00096D8A"/>
    <w:rsid w:val="000A0755"/>
    <w:rsid w:val="000A1D93"/>
    <w:rsid w:val="000B34E2"/>
    <w:rsid w:val="000B3DC7"/>
    <w:rsid w:val="000C1F70"/>
    <w:rsid w:val="000C652F"/>
    <w:rsid w:val="000D147E"/>
    <w:rsid w:val="000D3095"/>
    <w:rsid w:val="000E1930"/>
    <w:rsid w:val="000E4329"/>
    <w:rsid w:val="000E4C01"/>
    <w:rsid w:val="000F0667"/>
    <w:rsid w:val="00100393"/>
    <w:rsid w:val="0010135B"/>
    <w:rsid w:val="001073CE"/>
    <w:rsid w:val="001120A1"/>
    <w:rsid w:val="00113F4E"/>
    <w:rsid w:val="00114122"/>
    <w:rsid w:val="00114E47"/>
    <w:rsid w:val="00115CEB"/>
    <w:rsid w:val="00123B5E"/>
    <w:rsid w:val="00126857"/>
    <w:rsid w:val="00144C5C"/>
    <w:rsid w:val="001477BE"/>
    <w:rsid w:val="0015751B"/>
    <w:rsid w:val="001577D4"/>
    <w:rsid w:val="00160207"/>
    <w:rsid w:val="00166257"/>
    <w:rsid w:val="00166DC4"/>
    <w:rsid w:val="00172696"/>
    <w:rsid w:val="00172EF6"/>
    <w:rsid w:val="00175B63"/>
    <w:rsid w:val="001760B0"/>
    <w:rsid w:val="001778E0"/>
    <w:rsid w:val="001844D4"/>
    <w:rsid w:val="001A033D"/>
    <w:rsid w:val="001A39C5"/>
    <w:rsid w:val="001A752F"/>
    <w:rsid w:val="001B43E3"/>
    <w:rsid w:val="001B7B4D"/>
    <w:rsid w:val="001C51EA"/>
    <w:rsid w:val="001C6FD4"/>
    <w:rsid w:val="001D477A"/>
    <w:rsid w:val="001D5440"/>
    <w:rsid w:val="001E3E11"/>
    <w:rsid w:val="001E5119"/>
    <w:rsid w:val="001E77BD"/>
    <w:rsid w:val="001F42FD"/>
    <w:rsid w:val="001F510F"/>
    <w:rsid w:val="00202092"/>
    <w:rsid w:val="00203A4B"/>
    <w:rsid w:val="00203CE8"/>
    <w:rsid w:val="002108E2"/>
    <w:rsid w:val="00213A97"/>
    <w:rsid w:val="00220832"/>
    <w:rsid w:val="002433A6"/>
    <w:rsid w:val="0025117B"/>
    <w:rsid w:val="00256753"/>
    <w:rsid w:val="00261022"/>
    <w:rsid w:val="00262FF3"/>
    <w:rsid w:val="00270F13"/>
    <w:rsid w:val="0027437D"/>
    <w:rsid w:val="00274C69"/>
    <w:rsid w:val="00280B85"/>
    <w:rsid w:val="002842CA"/>
    <w:rsid w:val="00286C2C"/>
    <w:rsid w:val="00290F9C"/>
    <w:rsid w:val="00293BE5"/>
    <w:rsid w:val="002A318C"/>
    <w:rsid w:val="002B56D6"/>
    <w:rsid w:val="002C4B5A"/>
    <w:rsid w:val="002C7B3A"/>
    <w:rsid w:val="002E40E6"/>
    <w:rsid w:val="002F0176"/>
    <w:rsid w:val="002F3838"/>
    <w:rsid w:val="002F3A4C"/>
    <w:rsid w:val="00302B36"/>
    <w:rsid w:val="00306180"/>
    <w:rsid w:val="00314B48"/>
    <w:rsid w:val="0034216F"/>
    <w:rsid w:val="00345D47"/>
    <w:rsid w:val="00354AC7"/>
    <w:rsid w:val="003663B7"/>
    <w:rsid w:val="00373170"/>
    <w:rsid w:val="00375078"/>
    <w:rsid w:val="00376B7F"/>
    <w:rsid w:val="00380953"/>
    <w:rsid w:val="00387C69"/>
    <w:rsid w:val="00387D16"/>
    <w:rsid w:val="00392D82"/>
    <w:rsid w:val="00396E26"/>
    <w:rsid w:val="003A579E"/>
    <w:rsid w:val="003B2E44"/>
    <w:rsid w:val="003B484E"/>
    <w:rsid w:val="003D6FDA"/>
    <w:rsid w:val="003F2E8B"/>
    <w:rsid w:val="003F4479"/>
    <w:rsid w:val="003F54D7"/>
    <w:rsid w:val="0042013C"/>
    <w:rsid w:val="004258D9"/>
    <w:rsid w:val="00430268"/>
    <w:rsid w:val="004319B9"/>
    <w:rsid w:val="00434170"/>
    <w:rsid w:val="0043776A"/>
    <w:rsid w:val="004418D6"/>
    <w:rsid w:val="00445088"/>
    <w:rsid w:val="0044519B"/>
    <w:rsid w:val="004518D9"/>
    <w:rsid w:val="00461C62"/>
    <w:rsid w:val="0046572F"/>
    <w:rsid w:val="004708AD"/>
    <w:rsid w:val="004718A2"/>
    <w:rsid w:val="004746EB"/>
    <w:rsid w:val="00474BF4"/>
    <w:rsid w:val="00476071"/>
    <w:rsid w:val="004911D8"/>
    <w:rsid w:val="00491FCB"/>
    <w:rsid w:val="00494313"/>
    <w:rsid w:val="0049515F"/>
    <w:rsid w:val="004A1FC9"/>
    <w:rsid w:val="004A7590"/>
    <w:rsid w:val="004B051D"/>
    <w:rsid w:val="004B382F"/>
    <w:rsid w:val="004B5E34"/>
    <w:rsid w:val="004C1E61"/>
    <w:rsid w:val="004C3333"/>
    <w:rsid w:val="004C6724"/>
    <w:rsid w:val="004C76A7"/>
    <w:rsid w:val="004D45C1"/>
    <w:rsid w:val="004E16B6"/>
    <w:rsid w:val="004E22D8"/>
    <w:rsid w:val="004F68AC"/>
    <w:rsid w:val="00501064"/>
    <w:rsid w:val="005024ED"/>
    <w:rsid w:val="00503161"/>
    <w:rsid w:val="00515970"/>
    <w:rsid w:val="00521A54"/>
    <w:rsid w:val="005230EB"/>
    <w:rsid w:val="00524437"/>
    <w:rsid w:val="00545125"/>
    <w:rsid w:val="0055369D"/>
    <w:rsid w:val="005605C0"/>
    <w:rsid w:val="00561D0E"/>
    <w:rsid w:val="0057103E"/>
    <w:rsid w:val="0057161E"/>
    <w:rsid w:val="005742FD"/>
    <w:rsid w:val="0059066F"/>
    <w:rsid w:val="0059712D"/>
    <w:rsid w:val="005A56AA"/>
    <w:rsid w:val="005B3DEA"/>
    <w:rsid w:val="005B72AE"/>
    <w:rsid w:val="005D79CA"/>
    <w:rsid w:val="00601D98"/>
    <w:rsid w:val="00603298"/>
    <w:rsid w:val="00605BF4"/>
    <w:rsid w:val="00612D8B"/>
    <w:rsid w:val="00613913"/>
    <w:rsid w:val="0062571F"/>
    <w:rsid w:val="00634AFB"/>
    <w:rsid w:val="0064715B"/>
    <w:rsid w:val="0065163E"/>
    <w:rsid w:val="00655347"/>
    <w:rsid w:val="006628ED"/>
    <w:rsid w:val="006719CD"/>
    <w:rsid w:val="0067316C"/>
    <w:rsid w:val="00683652"/>
    <w:rsid w:val="00685970"/>
    <w:rsid w:val="00690D12"/>
    <w:rsid w:val="00692F55"/>
    <w:rsid w:val="00696B0C"/>
    <w:rsid w:val="006A7570"/>
    <w:rsid w:val="006B351D"/>
    <w:rsid w:val="006B6388"/>
    <w:rsid w:val="006C1244"/>
    <w:rsid w:val="006C20F6"/>
    <w:rsid w:val="006C3E28"/>
    <w:rsid w:val="006C4A1B"/>
    <w:rsid w:val="006C5C2A"/>
    <w:rsid w:val="006C7215"/>
    <w:rsid w:val="006D1E4A"/>
    <w:rsid w:val="006E5C3A"/>
    <w:rsid w:val="006F0DFA"/>
    <w:rsid w:val="0070104D"/>
    <w:rsid w:val="00710C41"/>
    <w:rsid w:val="00711AB0"/>
    <w:rsid w:val="00712410"/>
    <w:rsid w:val="00715EC7"/>
    <w:rsid w:val="007177FD"/>
    <w:rsid w:val="00736421"/>
    <w:rsid w:val="00741517"/>
    <w:rsid w:val="007418CC"/>
    <w:rsid w:val="00743B9D"/>
    <w:rsid w:val="00744935"/>
    <w:rsid w:val="00744E8E"/>
    <w:rsid w:val="00753981"/>
    <w:rsid w:val="00755270"/>
    <w:rsid w:val="00774690"/>
    <w:rsid w:val="007751BD"/>
    <w:rsid w:val="0077633C"/>
    <w:rsid w:val="00780D5A"/>
    <w:rsid w:val="00785824"/>
    <w:rsid w:val="007B6BC3"/>
    <w:rsid w:val="007C623F"/>
    <w:rsid w:val="007C6741"/>
    <w:rsid w:val="007C6BAE"/>
    <w:rsid w:val="007D0EA6"/>
    <w:rsid w:val="007E06C1"/>
    <w:rsid w:val="00801AD6"/>
    <w:rsid w:val="008033C8"/>
    <w:rsid w:val="008201F4"/>
    <w:rsid w:val="00821DF6"/>
    <w:rsid w:val="00826904"/>
    <w:rsid w:val="00826A4F"/>
    <w:rsid w:val="00832DE7"/>
    <w:rsid w:val="0084428A"/>
    <w:rsid w:val="008465C0"/>
    <w:rsid w:val="00851BEB"/>
    <w:rsid w:val="0085351F"/>
    <w:rsid w:val="00864F34"/>
    <w:rsid w:val="00866418"/>
    <w:rsid w:val="008748E7"/>
    <w:rsid w:val="0088301F"/>
    <w:rsid w:val="00893255"/>
    <w:rsid w:val="008A1AC8"/>
    <w:rsid w:val="008A45DD"/>
    <w:rsid w:val="008A69B9"/>
    <w:rsid w:val="008B2214"/>
    <w:rsid w:val="008B4598"/>
    <w:rsid w:val="008B5F83"/>
    <w:rsid w:val="008C568B"/>
    <w:rsid w:val="008C7351"/>
    <w:rsid w:val="008D0A8F"/>
    <w:rsid w:val="008D18B5"/>
    <w:rsid w:val="008F2522"/>
    <w:rsid w:val="008F4D10"/>
    <w:rsid w:val="009121C2"/>
    <w:rsid w:val="00913B02"/>
    <w:rsid w:val="00916146"/>
    <w:rsid w:val="009167D9"/>
    <w:rsid w:val="00925125"/>
    <w:rsid w:val="009357BB"/>
    <w:rsid w:val="00935C85"/>
    <w:rsid w:val="00943249"/>
    <w:rsid w:val="00964DA1"/>
    <w:rsid w:val="0098681B"/>
    <w:rsid w:val="00987E8E"/>
    <w:rsid w:val="00990363"/>
    <w:rsid w:val="0099289B"/>
    <w:rsid w:val="00994B2D"/>
    <w:rsid w:val="009B48A3"/>
    <w:rsid w:val="009B7FA2"/>
    <w:rsid w:val="009C1EA8"/>
    <w:rsid w:val="009D28EF"/>
    <w:rsid w:val="009D4FF5"/>
    <w:rsid w:val="009D57AC"/>
    <w:rsid w:val="009E509C"/>
    <w:rsid w:val="009E574C"/>
    <w:rsid w:val="009E5965"/>
    <w:rsid w:val="009F19DD"/>
    <w:rsid w:val="00A02755"/>
    <w:rsid w:val="00A07568"/>
    <w:rsid w:val="00A10F37"/>
    <w:rsid w:val="00A11768"/>
    <w:rsid w:val="00A121BC"/>
    <w:rsid w:val="00A16E00"/>
    <w:rsid w:val="00A2463A"/>
    <w:rsid w:val="00A25464"/>
    <w:rsid w:val="00A30762"/>
    <w:rsid w:val="00A33419"/>
    <w:rsid w:val="00A35A17"/>
    <w:rsid w:val="00A37924"/>
    <w:rsid w:val="00A43BCA"/>
    <w:rsid w:val="00A44529"/>
    <w:rsid w:val="00A45093"/>
    <w:rsid w:val="00A64C97"/>
    <w:rsid w:val="00A655CD"/>
    <w:rsid w:val="00A74ED4"/>
    <w:rsid w:val="00A76BC3"/>
    <w:rsid w:val="00A8019F"/>
    <w:rsid w:val="00A82C3C"/>
    <w:rsid w:val="00A87114"/>
    <w:rsid w:val="00A91F76"/>
    <w:rsid w:val="00AA078F"/>
    <w:rsid w:val="00AA19D6"/>
    <w:rsid w:val="00AA4038"/>
    <w:rsid w:val="00AA4C07"/>
    <w:rsid w:val="00AA503C"/>
    <w:rsid w:val="00AA7782"/>
    <w:rsid w:val="00AB1BE0"/>
    <w:rsid w:val="00AC3CA6"/>
    <w:rsid w:val="00AC7450"/>
    <w:rsid w:val="00AD75CC"/>
    <w:rsid w:val="00AD7A38"/>
    <w:rsid w:val="00B04F6E"/>
    <w:rsid w:val="00B12E62"/>
    <w:rsid w:val="00B27929"/>
    <w:rsid w:val="00B30417"/>
    <w:rsid w:val="00B33C32"/>
    <w:rsid w:val="00B35B1D"/>
    <w:rsid w:val="00B37BBC"/>
    <w:rsid w:val="00B51616"/>
    <w:rsid w:val="00B523B8"/>
    <w:rsid w:val="00B560E2"/>
    <w:rsid w:val="00B5664F"/>
    <w:rsid w:val="00B60BC4"/>
    <w:rsid w:val="00B714C1"/>
    <w:rsid w:val="00B85D72"/>
    <w:rsid w:val="00B870D0"/>
    <w:rsid w:val="00B92CD4"/>
    <w:rsid w:val="00B945BB"/>
    <w:rsid w:val="00B95294"/>
    <w:rsid w:val="00B95E3A"/>
    <w:rsid w:val="00BA0FBB"/>
    <w:rsid w:val="00BA69A8"/>
    <w:rsid w:val="00BC1103"/>
    <w:rsid w:val="00BC7605"/>
    <w:rsid w:val="00BC7EC5"/>
    <w:rsid w:val="00BD4BEA"/>
    <w:rsid w:val="00BE0CB5"/>
    <w:rsid w:val="00BE3CCC"/>
    <w:rsid w:val="00BE5C00"/>
    <w:rsid w:val="00BF3FAF"/>
    <w:rsid w:val="00C02D14"/>
    <w:rsid w:val="00C11F1E"/>
    <w:rsid w:val="00C31582"/>
    <w:rsid w:val="00C32735"/>
    <w:rsid w:val="00C32C9C"/>
    <w:rsid w:val="00C3500D"/>
    <w:rsid w:val="00C416F9"/>
    <w:rsid w:val="00C568DB"/>
    <w:rsid w:val="00C63D5F"/>
    <w:rsid w:val="00C65F8C"/>
    <w:rsid w:val="00C666DC"/>
    <w:rsid w:val="00C715BD"/>
    <w:rsid w:val="00C74601"/>
    <w:rsid w:val="00C74847"/>
    <w:rsid w:val="00C77194"/>
    <w:rsid w:val="00C82C10"/>
    <w:rsid w:val="00C9399D"/>
    <w:rsid w:val="00C96B0E"/>
    <w:rsid w:val="00CA5CFB"/>
    <w:rsid w:val="00CA76D9"/>
    <w:rsid w:val="00CB6EEE"/>
    <w:rsid w:val="00CC0D00"/>
    <w:rsid w:val="00CC690F"/>
    <w:rsid w:val="00CE21EB"/>
    <w:rsid w:val="00CE5947"/>
    <w:rsid w:val="00CE6226"/>
    <w:rsid w:val="00CE6310"/>
    <w:rsid w:val="00CE713E"/>
    <w:rsid w:val="00CF6741"/>
    <w:rsid w:val="00CF733A"/>
    <w:rsid w:val="00D02C85"/>
    <w:rsid w:val="00D038F2"/>
    <w:rsid w:val="00D1009A"/>
    <w:rsid w:val="00D224A2"/>
    <w:rsid w:val="00D34809"/>
    <w:rsid w:val="00D370F5"/>
    <w:rsid w:val="00D41B1C"/>
    <w:rsid w:val="00D42901"/>
    <w:rsid w:val="00D44AB4"/>
    <w:rsid w:val="00D5231E"/>
    <w:rsid w:val="00D527F3"/>
    <w:rsid w:val="00D62877"/>
    <w:rsid w:val="00D63069"/>
    <w:rsid w:val="00D63B6D"/>
    <w:rsid w:val="00D80332"/>
    <w:rsid w:val="00DD1E56"/>
    <w:rsid w:val="00DD2984"/>
    <w:rsid w:val="00DE31EC"/>
    <w:rsid w:val="00DE3A6B"/>
    <w:rsid w:val="00DE6D51"/>
    <w:rsid w:val="00DF3F00"/>
    <w:rsid w:val="00DF6721"/>
    <w:rsid w:val="00E02470"/>
    <w:rsid w:val="00E0654A"/>
    <w:rsid w:val="00E17E99"/>
    <w:rsid w:val="00E23943"/>
    <w:rsid w:val="00E279D2"/>
    <w:rsid w:val="00E36FAA"/>
    <w:rsid w:val="00E37D17"/>
    <w:rsid w:val="00E41618"/>
    <w:rsid w:val="00E43460"/>
    <w:rsid w:val="00E477E0"/>
    <w:rsid w:val="00E5717E"/>
    <w:rsid w:val="00E57E1C"/>
    <w:rsid w:val="00E65003"/>
    <w:rsid w:val="00E65B3D"/>
    <w:rsid w:val="00E74485"/>
    <w:rsid w:val="00E86C89"/>
    <w:rsid w:val="00E963A4"/>
    <w:rsid w:val="00E96627"/>
    <w:rsid w:val="00EB0184"/>
    <w:rsid w:val="00EB455B"/>
    <w:rsid w:val="00EC50A0"/>
    <w:rsid w:val="00ED0736"/>
    <w:rsid w:val="00EE1F50"/>
    <w:rsid w:val="00EE21FD"/>
    <w:rsid w:val="00EE5713"/>
    <w:rsid w:val="00EF2795"/>
    <w:rsid w:val="00EF5DEE"/>
    <w:rsid w:val="00F00EB4"/>
    <w:rsid w:val="00F060D0"/>
    <w:rsid w:val="00F112F1"/>
    <w:rsid w:val="00F43584"/>
    <w:rsid w:val="00F43A98"/>
    <w:rsid w:val="00F43EA4"/>
    <w:rsid w:val="00F44FE8"/>
    <w:rsid w:val="00F45C98"/>
    <w:rsid w:val="00F46B10"/>
    <w:rsid w:val="00F5449D"/>
    <w:rsid w:val="00F57EEC"/>
    <w:rsid w:val="00F6399C"/>
    <w:rsid w:val="00F66F01"/>
    <w:rsid w:val="00F72C4F"/>
    <w:rsid w:val="00F72F57"/>
    <w:rsid w:val="00F73915"/>
    <w:rsid w:val="00F83BF7"/>
    <w:rsid w:val="00F852DF"/>
    <w:rsid w:val="00F873D4"/>
    <w:rsid w:val="00F92611"/>
    <w:rsid w:val="00F9559A"/>
    <w:rsid w:val="00FB0A3D"/>
    <w:rsid w:val="00FB0B02"/>
    <w:rsid w:val="00FB2075"/>
    <w:rsid w:val="00FB3B77"/>
    <w:rsid w:val="00FB453B"/>
    <w:rsid w:val="00FB7B9F"/>
    <w:rsid w:val="00FC3998"/>
    <w:rsid w:val="00FC4906"/>
    <w:rsid w:val="00FC4B1D"/>
    <w:rsid w:val="00FC4E6D"/>
    <w:rsid w:val="00FC6BBA"/>
    <w:rsid w:val="00FD60EE"/>
    <w:rsid w:val="00FE2474"/>
    <w:rsid w:val="00FF4231"/>
    <w:rsid w:val="00FF73E5"/>
    <w:rsid w:val="017600F1"/>
    <w:rsid w:val="04C139E8"/>
    <w:rsid w:val="0D31698A"/>
    <w:rsid w:val="1252070A"/>
    <w:rsid w:val="1F22132A"/>
    <w:rsid w:val="288C205D"/>
    <w:rsid w:val="2AE14A1F"/>
    <w:rsid w:val="37065563"/>
    <w:rsid w:val="392935B8"/>
    <w:rsid w:val="41826279"/>
    <w:rsid w:val="47693563"/>
    <w:rsid w:val="493876E1"/>
    <w:rsid w:val="4CEC5675"/>
    <w:rsid w:val="50AE31FD"/>
    <w:rsid w:val="56494A6D"/>
    <w:rsid w:val="5CCC37E0"/>
    <w:rsid w:val="65AD2380"/>
    <w:rsid w:val="67AC7752"/>
    <w:rsid w:val="6DEE786E"/>
    <w:rsid w:val="76A4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60C1C"/>
  <w15:docId w15:val="{F7BAAC4C-9E2E-4782-9F59-785CCDBB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000FF" w:themeColor="hyperlink"/>
      <w:u w:val="single"/>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E9263F8-EDCC-43EC-B2D8-F1A1CE3887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25</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杨玮</cp:lastModifiedBy>
  <cp:revision>1</cp:revision>
  <cp:lastPrinted>2020-10-13T05:36:00Z</cp:lastPrinted>
  <dcterms:created xsi:type="dcterms:W3CDTF">2018-07-30T02:16:00Z</dcterms:created>
  <dcterms:modified xsi:type="dcterms:W3CDTF">2020-10-29T07:49:00Z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